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5E370" w14:textId="77777777" w:rsidR="00FD42AF" w:rsidRPr="00D30772" w:rsidRDefault="00FD42AF" w:rsidP="00330CD1">
      <w:pPr>
        <w:suppressAutoHyphens w:val="0"/>
        <w:spacing w:after="0"/>
        <w:jc w:val="center"/>
        <w:rPr>
          <w:rFonts w:ascii="Cambria" w:eastAsia="Calibri" w:hAnsi="Cambria" w:cs="Times New Roman"/>
          <w:b/>
          <w:bCs/>
          <w:lang w:eastAsia="en-US"/>
        </w:rPr>
      </w:pPr>
      <w:r w:rsidRPr="00D30772">
        <w:rPr>
          <w:rFonts w:ascii="Cambria" w:eastAsia="Calibri" w:hAnsi="Cambria" w:cs="Times New Roman"/>
          <w:b/>
          <w:bCs/>
          <w:lang w:eastAsia="en-US"/>
        </w:rPr>
        <w:t xml:space="preserve">Załącznik Nr </w:t>
      </w:r>
      <w:r w:rsidR="00872BE0" w:rsidRPr="00D30772">
        <w:rPr>
          <w:rFonts w:ascii="Cambria" w:eastAsia="Calibri" w:hAnsi="Cambria" w:cs="Times New Roman"/>
          <w:b/>
          <w:bCs/>
          <w:lang w:eastAsia="en-US"/>
        </w:rPr>
        <w:t>2</w:t>
      </w:r>
      <w:r w:rsidRPr="00D30772">
        <w:rPr>
          <w:rFonts w:ascii="Cambria" w:eastAsia="Calibri" w:hAnsi="Cambria" w:cs="Times New Roman"/>
          <w:b/>
          <w:bCs/>
          <w:lang w:eastAsia="en-US"/>
        </w:rPr>
        <w:t xml:space="preserve"> do Zapytania ofertowego</w:t>
      </w:r>
    </w:p>
    <w:p w14:paraId="27C5E371" w14:textId="77777777" w:rsidR="00FD42AF" w:rsidRPr="00D30772" w:rsidRDefault="00FD42AF" w:rsidP="00330CD1">
      <w:pPr>
        <w:pBdr>
          <w:bottom w:val="single" w:sz="4" w:space="1" w:color="auto"/>
        </w:pBdr>
        <w:spacing w:after="0"/>
        <w:jc w:val="center"/>
        <w:rPr>
          <w:rFonts w:ascii="Cambria" w:eastAsia="Calibri" w:hAnsi="Cambria" w:cs="Arial"/>
          <w:color w:val="000000"/>
          <w:lang w:eastAsia="ar-SA"/>
        </w:rPr>
      </w:pPr>
      <w:r w:rsidRPr="00D30772">
        <w:rPr>
          <w:rFonts w:ascii="Cambria" w:eastAsia="Calibri" w:hAnsi="Cambria" w:cs="Times New Roman"/>
          <w:b/>
          <w:bCs/>
          <w:color w:val="000000"/>
          <w:lang w:eastAsia="ar-SA"/>
        </w:rPr>
        <w:t>Wzór umowy</w:t>
      </w:r>
    </w:p>
    <w:p w14:paraId="27C5E372" w14:textId="5E18B8C9" w:rsidR="00FD42AF" w:rsidRPr="00D30772" w:rsidRDefault="00CD35E8" w:rsidP="00240150">
      <w:pPr>
        <w:autoSpaceDN w:val="0"/>
        <w:spacing w:after="0"/>
        <w:jc w:val="center"/>
        <w:textAlignment w:val="baseline"/>
        <w:rPr>
          <w:rFonts w:ascii="Cambria" w:eastAsia="Calibri" w:hAnsi="Cambria" w:cs="Times New Roman"/>
          <w:bCs/>
          <w:color w:val="000000"/>
          <w:lang w:eastAsia="pl-PL"/>
        </w:rPr>
      </w:pPr>
      <w:r w:rsidRPr="00240150">
        <w:rPr>
          <w:rFonts w:ascii="Cambria" w:eastAsia="Calibri" w:hAnsi="Cambria" w:cs="Times New Roman"/>
          <w:bCs/>
          <w:color w:val="000000"/>
          <w:lang w:eastAsia="pl-PL"/>
        </w:rPr>
        <w:t>[</w:t>
      </w:r>
      <w:r w:rsidR="00F14645" w:rsidRPr="00240150">
        <w:rPr>
          <w:rFonts w:ascii="Cambria" w:eastAsia="Calibri" w:hAnsi="Cambria" w:cs="Times New Roman"/>
          <w:bCs/>
          <w:color w:val="000000"/>
          <w:lang w:eastAsia="pl-PL"/>
        </w:rPr>
        <w:t>n</w:t>
      </w:r>
      <w:r w:rsidR="00FD42AF" w:rsidRPr="00240150">
        <w:rPr>
          <w:rFonts w:ascii="Cambria" w:eastAsia="Calibri" w:hAnsi="Cambria" w:cs="Times New Roman"/>
          <w:bCs/>
          <w:color w:val="000000"/>
          <w:lang w:eastAsia="pl-PL"/>
        </w:rPr>
        <w:t xml:space="preserve">umer </w:t>
      </w:r>
      <w:r w:rsidR="00F14645" w:rsidRPr="00240150">
        <w:rPr>
          <w:rFonts w:ascii="Cambria" w:eastAsia="Calibri" w:hAnsi="Cambria" w:cs="Times New Roman"/>
          <w:bCs/>
          <w:color w:val="000000"/>
          <w:lang w:eastAsia="pl-PL"/>
        </w:rPr>
        <w:t xml:space="preserve">zapytania </w:t>
      </w:r>
      <w:r w:rsidR="004D6A00" w:rsidRPr="00240150">
        <w:rPr>
          <w:rFonts w:ascii="Cambria" w:eastAsia="Calibri" w:hAnsi="Cambria" w:cs="Times New Roman"/>
          <w:bCs/>
          <w:color w:val="000000"/>
          <w:lang w:eastAsia="pl-PL"/>
        </w:rPr>
        <w:t>ofertowego:</w:t>
      </w:r>
      <w:r w:rsidR="00240150">
        <w:rPr>
          <w:rFonts w:ascii="Cambria" w:eastAsia="Cambria" w:hAnsi="Cambria" w:cs="Cambria"/>
          <w:bCs/>
          <w:color w:val="000000"/>
          <w:lang w:eastAsia="pl-PL"/>
        </w:rPr>
        <w:t xml:space="preserve"> 2/10.3/2026</w:t>
      </w:r>
      <w:r w:rsidRPr="00240150">
        <w:rPr>
          <w:rFonts w:ascii="Cambria" w:eastAsia="Calibri" w:hAnsi="Cambria" w:cs="Times New Roman"/>
          <w:bCs/>
          <w:color w:val="000000"/>
          <w:lang w:eastAsia="pl-PL"/>
        </w:rPr>
        <w:t>]</w:t>
      </w:r>
    </w:p>
    <w:p w14:paraId="27C5E373" w14:textId="77777777" w:rsidR="00023D82" w:rsidRPr="00D30772" w:rsidRDefault="00023D82" w:rsidP="00330CD1">
      <w:pPr>
        <w:spacing w:after="0"/>
        <w:jc w:val="center"/>
        <w:rPr>
          <w:rFonts w:ascii="Cambria" w:hAnsi="Cambria" w:cs="Cambria"/>
          <w:b/>
        </w:rPr>
      </w:pPr>
    </w:p>
    <w:p w14:paraId="27C5E374" w14:textId="77777777" w:rsidR="00023D82" w:rsidRPr="00D30772" w:rsidRDefault="007E0385" w:rsidP="00330CD1">
      <w:pPr>
        <w:spacing w:after="0"/>
        <w:jc w:val="center"/>
        <w:rPr>
          <w:rFonts w:ascii="Cambria" w:hAnsi="Cambria" w:cs="Cambria"/>
          <w:b/>
        </w:rPr>
      </w:pPr>
      <w:r w:rsidRPr="00D30772">
        <w:rPr>
          <w:rFonts w:ascii="Cambria" w:hAnsi="Cambria" w:cs="Cambria"/>
          <w:b/>
        </w:rPr>
        <w:t xml:space="preserve">Umowa Nr </w:t>
      </w:r>
      <w:r w:rsidR="008D1827" w:rsidRPr="00D30772">
        <w:rPr>
          <w:rFonts w:ascii="Cambria" w:hAnsi="Cambria" w:cs="Cambria"/>
          <w:b/>
        </w:rPr>
        <w:t>……………………..</w:t>
      </w:r>
    </w:p>
    <w:p w14:paraId="27C5E375" w14:textId="77777777" w:rsidR="00023D82" w:rsidRPr="00D30772" w:rsidRDefault="00023D82" w:rsidP="00330CD1">
      <w:pPr>
        <w:spacing w:after="0"/>
        <w:jc w:val="both"/>
        <w:rPr>
          <w:rFonts w:ascii="Cambria" w:hAnsi="Cambria"/>
        </w:rPr>
      </w:pPr>
    </w:p>
    <w:p w14:paraId="27C5E376" w14:textId="77777777" w:rsidR="00530A6D" w:rsidRPr="00D30772" w:rsidRDefault="00530A6D" w:rsidP="00330CD1">
      <w:pPr>
        <w:widowControl w:val="0"/>
        <w:autoSpaceDE w:val="0"/>
        <w:spacing w:after="0"/>
        <w:jc w:val="both"/>
        <w:rPr>
          <w:rFonts w:ascii="Cambria" w:hAnsi="Cambria"/>
          <w:snapToGrid w:val="0"/>
          <w:lang w:eastAsia="pl-PL"/>
        </w:rPr>
      </w:pPr>
      <w:r w:rsidRPr="00D30772">
        <w:rPr>
          <w:rFonts w:ascii="Cambria" w:hAnsi="Cambria"/>
          <w:snapToGrid w:val="0"/>
          <w:lang w:eastAsia="pl-PL"/>
        </w:rPr>
        <w:t xml:space="preserve">zawarta w dniu ............................... r., pomiędzy: </w:t>
      </w:r>
    </w:p>
    <w:p w14:paraId="7E758A0B" w14:textId="77777777" w:rsidR="001D0717" w:rsidRDefault="001D0717" w:rsidP="00330CD1">
      <w:pPr>
        <w:spacing w:after="0"/>
        <w:jc w:val="both"/>
        <w:outlineLvl w:val="3"/>
        <w:rPr>
          <w:rFonts w:ascii="Cambria" w:hAnsi="Cambria"/>
          <w:b/>
          <w:bCs/>
          <w:snapToGrid w:val="0"/>
          <w:lang w:eastAsia="pl-PL"/>
        </w:rPr>
      </w:pPr>
      <w:bookmarkStart w:id="0" w:name="_Hlk162943191"/>
      <w:r w:rsidRPr="001D0717">
        <w:rPr>
          <w:rFonts w:ascii="Cambria" w:hAnsi="Cambria"/>
          <w:b/>
          <w:bCs/>
          <w:snapToGrid w:val="0"/>
          <w:lang w:eastAsia="pl-PL"/>
        </w:rPr>
        <w:t xml:space="preserve">I Liceum Ogólnokształcące w Radzyniu Podlaskim  </w:t>
      </w:r>
    </w:p>
    <w:p w14:paraId="27C5E377" w14:textId="16805BFF" w:rsidR="00530A6D" w:rsidRPr="00D30772" w:rsidRDefault="00530A6D" w:rsidP="00330CD1">
      <w:pPr>
        <w:spacing w:after="0"/>
        <w:jc w:val="both"/>
        <w:outlineLvl w:val="3"/>
        <w:rPr>
          <w:rFonts w:ascii="Cambria" w:hAnsi="Cambria" w:cs="Arial"/>
        </w:rPr>
      </w:pPr>
      <w:r w:rsidRPr="00D30772">
        <w:rPr>
          <w:rFonts w:ascii="Cambria" w:hAnsi="Cambria"/>
          <w:bCs/>
        </w:rPr>
        <w:t>adres</w:t>
      </w:r>
      <w:r w:rsidRPr="00D30772">
        <w:rPr>
          <w:rFonts w:ascii="Cambria" w:hAnsi="Cambria"/>
          <w:b/>
          <w:bCs/>
        </w:rPr>
        <w:t xml:space="preserve">: </w:t>
      </w:r>
      <w:r w:rsidR="009A064E" w:rsidRPr="009A064E">
        <w:rPr>
          <w:rFonts w:ascii="Cambria" w:hAnsi="Cambria" w:cs="Arial"/>
        </w:rPr>
        <w:t>ul. Partyzantów 8, 21-300 Radzyń Podlaski</w:t>
      </w:r>
    </w:p>
    <w:p w14:paraId="0E0A7DB3" w14:textId="29501757" w:rsidR="00252E3A" w:rsidRDefault="00530A6D" w:rsidP="00330CD1">
      <w:pPr>
        <w:spacing w:after="0"/>
        <w:jc w:val="both"/>
        <w:outlineLvl w:val="3"/>
        <w:rPr>
          <w:rFonts w:ascii="Cambria" w:hAnsi="Cambria" w:cs="Arial"/>
        </w:rPr>
      </w:pPr>
      <w:r w:rsidRPr="00D30772">
        <w:rPr>
          <w:rFonts w:ascii="Cambria" w:hAnsi="Cambria" w:cs="Arial"/>
        </w:rPr>
        <w:t>REGON</w:t>
      </w:r>
      <w:r w:rsidR="00252E3A">
        <w:rPr>
          <w:rFonts w:ascii="Cambria" w:hAnsi="Cambria" w:cs="Arial"/>
        </w:rPr>
        <w:t xml:space="preserve">: </w:t>
      </w:r>
      <w:r w:rsidR="008265CB" w:rsidRPr="008265CB">
        <w:rPr>
          <w:rFonts w:ascii="Cambria" w:hAnsi="Cambria" w:cs="Arial"/>
        </w:rPr>
        <w:t>000228795</w:t>
      </w:r>
    </w:p>
    <w:p w14:paraId="27C5E378" w14:textId="7878C59E" w:rsidR="00530A6D" w:rsidRPr="00D30772" w:rsidRDefault="00530A6D" w:rsidP="00330CD1">
      <w:pPr>
        <w:spacing w:after="0"/>
        <w:jc w:val="both"/>
        <w:outlineLvl w:val="3"/>
        <w:rPr>
          <w:rFonts w:ascii="Cambria" w:hAnsi="Cambria" w:cs="Arial"/>
        </w:rPr>
      </w:pPr>
      <w:r w:rsidRPr="00D30772">
        <w:rPr>
          <w:rFonts w:ascii="Cambria" w:hAnsi="Cambria" w:cs="Arial"/>
        </w:rPr>
        <w:t xml:space="preserve"> NIP</w:t>
      </w:r>
      <w:r w:rsidR="00EB5AEE">
        <w:rPr>
          <w:rFonts w:ascii="Cambria" w:hAnsi="Cambria" w:cs="Arial"/>
        </w:rPr>
        <w:t xml:space="preserve">: </w:t>
      </w:r>
      <w:r w:rsidR="006C6D74" w:rsidRPr="006C6D74">
        <w:rPr>
          <w:rFonts w:ascii="Cambria" w:hAnsi="Cambria" w:cs="Arial"/>
        </w:rPr>
        <w:t>5381026653</w:t>
      </w:r>
    </w:p>
    <w:p w14:paraId="27C5E379" w14:textId="77777777" w:rsidR="00530A6D" w:rsidRPr="00D30772" w:rsidRDefault="00530A6D" w:rsidP="00330CD1">
      <w:pPr>
        <w:widowControl w:val="0"/>
        <w:autoSpaceDE w:val="0"/>
        <w:spacing w:after="0"/>
        <w:jc w:val="both"/>
        <w:rPr>
          <w:rFonts w:ascii="Cambria" w:hAnsi="Cambria"/>
          <w:snapToGrid w:val="0"/>
          <w:lang w:eastAsia="pl-PL"/>
        </w:rPr>
      </w:pPr>
      <w:r w:rsidRPr="00D30772">
        <w:rPr>
          <w:rFonts w:ascii="Cambria" w:hAnsi="Cambria"/>
          <w:snapToGrid w:val="0"/>
          <w:lang w:eastAsia="pl-PL"/>
        </w:rPr>
        <w:t xml:space="preserve">reprezentowanym przez: </w:t>
      </w:r>
    </w:p>
    <w:p w14:paraId="27C5E37A" w14:textId="6FCF5456" w:rsidR="00530A6D" w:rsidRPr="00D30772" w:rsidRDefault="00530A6D" w:rsidP="00330CD1">
      <w:pPr>
        <w:widowControl w:val="0"/>
        <w:autoSpaceDE w:val="0"/>
        <w:spacing w:after="0"/>
        <w:jc w:val="both"/>
        <w:rPr>
          <w:rFonts w:ascii="Cambria" w:hAnsi="Cambria"/>
          <w:snapToGrid w:val="0"/>
          <w:lang w:eastAsia="pl-PL"/>
        </w:rPr>
      </w:pPr>
      <w:r w:rsidRPr="00D30772">
        <w:rPr>
          <w:rFonts w:ascii="Cambria" w:hAnsi="Cambria"/>
          <w:snapToGrid w:val="0"/>
          <w:lang w:eastAsia="pl-PL"/>
        </w:rPr>
        <w:t>Panią/Panem</w:t>
      </w:r>
      <w:r w:rsidR="00EB5AEE">
        <w:rPr>
          <w:rFonts w:ascii="Cambria" w:hAnsi="Cambria"/>
          <w:snapToGrid w:val="0"/>
          <w:lang w:eastAsia="pl-PL"/>
        </w:rPr>
        <w:t xml:space="preserve">: </w:t>
      </w:r>
      <w:r w:rsidR="006C6D74">
        <w:rPr>
          <w:rFonts w:ascii="Cambria" w:hAnsi="Cambria"/>
          <w:snapToGrid w:val="0"/>
          <w:lang w:eastAsia="pl-PL"/>
        </w:rPr>
        <w:t>Ewę Grodzką</w:t>
      </w:r>
      <w:r w:rsidR="00EB5AEE">
        <w:rPr>
          <w:rFonts w:ascii="Cambria" w:hAnsi="Cambria"/>
          <w:snapToGrid w:val="0"/>
          <w:lang w:eastAsia="pl-PL"/>
        </w:rPr>
        <w:t xml:space="preserve"> –</w:t>
      </w:r>
      <w:r w:rsidRPr="00D30772">
        <w:rPr>
          <w:rFonts w:ascii="Cambria" w:hAnsi="Cambria"/>
          <w:snapToGrid w:val="0"/>
          <w:lang w:eastAsia="pl-PL"/>
        </w:rPr>
        <w:t xml:space="preserve"> </w:t>
      </w:r>
      <w:r w:rsidR="00EB5AEE">
        <w:rPr>
          <w:rFonts w:ascii="Cambria" w:hAnsi="Cambria"/>
          <w:snapToGrid w:val="0"/>
          <w:lang w:eastAsia="pl-PL"/>
        </w:rPr>
        <w:t xml:space="preserve">Dyrektor </w:t>
      </w:r>
      <w:r w:rsidR="006C6D74">
        <w:rPr>
          <w:rFonts w:ascii="Cambria" w:hAnsi="Cambria"/>
          <w:snapToGrid w:val="0"/>
          <w:lang w:eastAsia="pl-PL"/>
        </w:rPr>
        <w:t xml:space="preserve">I Liceum Ogólnokształcącego w Radzyniu Podlaskim </w:t>
      </w:r>
    </w:p>
    <w:p w14:paraId="27C5E37B" w14:textId="77777777" w:rsidR="00530A6D" w:rsidRPr="00D30772" w:rsidRDefault="00530A6D" w:rsidP="00330CD1">
      <w:pPr>
        <w:widowControl w:val="0"/>
        <w:autoSpaceDE w:val="0"/>
        <w:spacing w:after="0"/>
        <w:jc w:val="both"/>
        <w:rPr>
          <w:rFonts w:ascii="Cambria" w:hAnsi="Cambria"/>
          <w:snapToGrid w:val="0"/>
          <w:lang w:eastAsia="pl-PL"/>
        </w:rPr>
      </w:pPr>
      <w:r w:rsidRPr="00F14645">
        <w:rPr>
          <w:rFonts w:ascii="Cambria" w:hAnsi="Cambria"/>
          <w:snapToGrid w:val="0"/>
          <w:lang w:eastAsia="pl-PL"/>
        </w:rPr>
        <w:t>Przy kontrasygnacie ……………….. – ………………………..</w:t>
      </w:r>
    </w:p>
    <w:bookmarkEnd w:id="0"/>
    <w:p w14:paraId="27C5E37C" w14:textId="77777777" w:rsidR="00530A6D" w:rsidRPr="00D30772" w:rsidRDefault="00530A6D" w:rsidP="00330CD1">
      <w:pPr>
        <w:widowControl w:val="0"/>
        <w:autoSpaceDE w:val="0"/>
        <w:spacing w:after="0"/>
        <w:jc w:val="both"/>
        <w:rPr>
          <w:rFonts w:ascii="Cambria" w:hAnsi="Cambria"/>
          <w:snapToGrid w:val="0"/>
          <w:lang w:eastAsia="pl-PL"/>
        </w:rPr>
      </w:pPr>
      <w:r w:rsidRPr="00D30772">
        <w:rPr>
          <w:rFonts w:ascii="Cambria" w:hAnsi="Cambria"/>
          <w:snapToGrid w:val="0"/>
          <w:lang w:eastAsia="pl-PL"/>
        </w:rPr>
        <w:t>zwaną w dalszej części umowy „Zamawiającym”</w:t>
      </w:r>
    </w:p>
    <w:p w14:paraId="27C5E37D" w14:textId="77777777" w:rsidR="00722288" w:rsidRPr="00D30772" w:rsidRDefault="00722288" w:rsidP="00330CD1">
      <w:pPr>
        <w:spacing w:after="0"/>
        <w:jc w:val="both"/>
        <w:rPr>
          <w:rFonts w:ascii="Cambria" w:hAnsi="Cambria"/>
          <w:snapToGrid w:val="0"/>
          <w:lang w:eastAsia="pl-PL"/>
        </w:rPr>
      </w:pPr>
      <w:r w:rsidRPr="00D30772">
        <w:rPr>
          <w:rFonts w:ascii="Cambria" w:hAnsi="Cambria"/>
          <w:snapToGrid w:val="0"/>
          <w:lang w:eastAsia="pl-PL"/>
        </w:rPr>
        <w:t>a</w:t>
      </w:r>
    </w:p>
    <w:p w14:paraId="27C5E37E" w14:textId="77777777" w:rsidR="00722288" w:rsidRPr="00D30772" w:rsidRDefault="00722288" w:rsidP="00330CD1">
      <w:pPr>
        <w:spacing w:after="0"/>
        <w:jc w:val="both"/>
        <w:rPr>
          <w:rFonts w:ascii="Cambria" w:hAnsi="Cambria" w:cs="Arial"/>
        </w:rPr>
      </w:pPr>
      <w:r w:rsidRPr="00D30772">
        <w:rPr>
          <w:rFonts w:ascii="Cambria" w:hAnsi="Cambria" w:cs="Arial"/>
          <w:i/>
          <w:iCs/>
        </w:rPr>
        <w:t xml:space="preserve">*gdy kontrahentem jest spółka prawa handlowego: </w:t>
      </w:r>
    </w:p>
    <w:p w14:paraId="27C5E37F" w14:textId="77777777" w:rsidR="00722288" w:rsidRPr="00D30772" w:rsidRDefault="00722288" w:rsidP="00330CD1">
      <w:pPr>
        <w:spacing w:after="0"/>
        <w:jc w:val="both"/>
        <w:rPr>
          <w:rFonts w:ascii="Cambria" w:hAnsi="Cambria" w:cs="Arial"/>
        </w:rPr>
      </w:pPr>
      <w:r w:rsidRPr="00D30772">
        <w:rPr>
          <w:rFonts w:ascii="Cambria" w:hAnsi="Cambria" w:cs="Arial"/>
          <w:b/>
          <w:bCs/>
        </w:rPr>
        <w:t xml:space="preserve">spółką pod firmą „…” </w:t>
      </w:r>
      <w:r w:rsidRPr="00D30772">
        <w:rPr>
          <w:rFonts w:ascii="Cambria" w:hAnsi="Cambria" w:cs="Arial"/>
        </w:rPr>
        <w:t xml:space="preserve">z siedzibą w ... </w:t>
      </w:r>
      <w:r w:rsidRPr="00D30772">
        <w:rPr>
          <w:rFonts w:ascii="Cambria" w:hAnsi="Cambria" w:cs="Arial"/>
          <w:i/>
          <w:iCs/>
        </w:rPr>
        <w:t xml:space="preserve">(wpisać </w:t>
      </w:r>
      <w:r w:rsidRPr="00D30772">
        <w:rPr>
          <w:rFonts w:ascii="Cambria" w:hAnsi="Cambria" w:cs="Arial"/>
          <w:b/>
          <w:bCs/>
          <w:i/>
          <w:iCs/>
        </w:rPr>
        <w:t xml:space="preserve">tylko </w:t>
      </w:r>
      <w:r w:rsidRPr="00D30772">
        <w:rPr>
          <w:rFonts w:ascii="Cambria" w:hAnsi="Cambria" w:cs="Arial"/>
          <w:i/>
          <w:iCs/>
        </w:rPr>
        <w:t>nazwę miasta/miejscowości)</w:t>
      </w:r>
      <w:r w:rsidRPr="00D30772">
        <w:rPr>
          <w:rFonts w:ascii="Cambria" w:hAnsi="Cambria" w:cs="Arial"/>
        </w:rPr>
        <w:t xml:space="preserve">, </w:t>
      </w:r>
      <w:r w:rsidRPr="00D30772">
        <w:rPr>
          <w:rFonts w:ascii="Cambria" w:hAnsi="Cambria" w:cs="Arial"/>
        </w:rPr>
        <w:br/>
        <w:t xml:space="preserve">ul. ………., ………………. </w:t>
      </w:r>
      <w:r w:rsidRPr="00D30772">
        <w:rPr>
          <w:rFonts w:ascii="Cambria" w:hAnsi="Cambria" w:cs="Arial"/>
          <w:i/>
          <w:iCs/>
        </w:rPr>
        <w:t>(wpisać adres)</w:t>
      </w:r>
      <w:r w:rsidRPr="00D30772">
        <w:rPr>
          <w:rFonts w:ascii="Cambria" w:hAnsi="Cambria" w:cs="Arial"/>
        </w:rPr>
        <w:t xml:space="preserve">, wpisaną do Rejestru Przedsiębiorców Krajowego Rejestru Sądowego pod numerem KRS ... – zgodnie z wydrukiem z Centralnej Informacji Krajowego Rejestru Sądowego, stanowiącym załącznik do umowy, NIP ……………….., REGON …………………….., zwaną dalej </w:t>
      </w:r>
      <w:r w:rsidRPr="00D30772">
        <w:rPr>
          <w:rFonts w:ascii="Cambria" w:hAnsi="Cambria" w:cs="Arial"/>
          <w:b/>
          <w:bCs/>
        </w:rPr>
        <w:t>„Wykonawcą”</w:t>
      </w:r>
      <w:r w:rsidRPr="00D30772">
        <w:rPr>
          <w:rFonts w:ascii="Cambria" w:hAnsi="Cambria" w:cs="Arial"/>
        </w:rPr>
        <w:t>, reprezentowaną przez ..........</w:t>
      </w:r>
      <w:r w:rsidRPr="00D30772">
        <w:rPr>
          <w:rFonts w:ascii="Cambria" w:hAnsi="Cambria" w:cs="Arial"/>
          <w:vertAlign w:val="superscript"/>
        </w:rPr>
        <w:footnoteReference w:id="1"/>
      </w:r>
      <w:r w:rsidRPr="00D30772">
        <w:rPr>
          <w:rFonts w:ascii="Cambria" w:hAnsi="Cambria" w:cs="Arial"/>
        </w:rPr>
        <w:t>/reprezentowaną przez … działającą/-ego na podstawie pełnomocnictwa, stanowiącego załącznik do umowy</w:t>
      </w:r>
      <w:r w:rsidRPr="00D30772">
        <w:rPr>
          <w:rFonts w:ascii="Cambria" w:hAnsi="Cambria" w:cs="Arial"/>
          <w:vertAlign w:val="superscript"/>
        </w:rPr>
        <w:footnoteReference w:id="2"/>
      </w:r>
      <w:r w:rsidRPr="00D30772">
        <w:rPr>
          <w:rFonts w:ascii="Cambria" w:hAnsi="Cambria" w:cs="Arial"/>
        </w:rPr>
        <w:t xml:space="preserve">, </w:t>
      </w:r>
    </w:p>
    <w:p w14:paraId="27C5E380" w14:textId="77777777" w:rsidR="00722288" w:rsidRPr="00D30772" w:rsidRDefault="00722288" w:rsidP="00330CD1">
      <w:pPr>
        <w:spacing w:after="0"/>
        <w:jc w:val="both"/>
        <w:rPr>
          <w:rFonts w:ascii="Cambria" w:hAnsi="Cambria" w:cs="Arial"/>
        </w:rPr>
      </w:pPr>
      <w:r w:rsidRPr="00D30772">
        <w:rPr>
          <w:rFonts w:ascii="Cambria" w:hAnsi="Cambria" w:cs="Arial"/>
          <w:i/>
          <w:iCs/>
        </w:rPr>
        <w:t>*gdy kontrahentem jest osoba fizyczna prowadząca działalność gospodarczą</w:t>
      </w:r>
      <w:r w:rsidRPr="00D30772">
        <w:rPr>
          <w:rFonts w:ascii="Cambria" w:hAnsi="Cambria" w:cs="Arial"/>
        </w:rPr>
        <w:t xml:space="preserve">: </w:t>
      </w:r>
    </w:p>
    <w:p w14:paraId="27C5E381" w14:textId="77777777" w:rsidR="00722288" w:rsidRPr="00D30772" w:rsidRDefault="00722288" w:rsidP="00330CD1">
      <w:pPr>
        <w:spacing w:after="0"/>
        <w:jc w:val="both"/>
        <w:rPr>
          <w:rFonts w:ascii="Cambria" w:hAnsi="Cambria" w:cs="Arial"/>
        </w:rPr>
      </w:pPr>
      <w:r w:rsidRPr="00D30772">
        <w:rPr>
          <w:rFonts w:ascii="Cambria" w:hAnsi="Cambria" w:cs="Arial"/>
          <w:b/>
          <w:bCs/>
        </w:rPr>
        <w:t>Panią/Panem …………</w:t>
      </w:r>
      <w:r w:rsidRPr="00D30772">
        <w:rPr>
          <w:rFonts w:ascii="Cambria" w:hAnsi="Cambria" w:cs="Arial"/>
        </w:rPr>
        <w:t xml:space="preserve">, prowadzącą/-ym działalność gospodarczą pod firmą „…” z siedzibą w … </w:t>
      </w:r>
      <w:r w:rsidRPr="00D30772">
        <w:rPr>
          <w:rFonts w:ascii="Cambria" w:hAnsi="Cambria" w:cs="Arial"/>
          <w:i/>
          <w:iCs/>
        </w:rPr>
        <w:t xml:space="preserve">(wpisać </w:t>
      </w:r>
      <w:r w:rsidRPr="00D30772">
        <w:rPr>
          <w:rFonts w:ascii="Cambria" w:hAnsi="Cambria" w:cs="Arial"/>
          <w:b/>
          <w:bCs/>
          <w:i/>
          <w:iCs/>
        </w:rPr>
        <w:t xml:space="preserve">tylko </w:t>
      </w:r>
      <w:r w:rsidRPr="00D30772">
        <w:rPr>
          <w:rFonts w:ascii="Cambria" w:hAnsi="Cambria" w:cs="Arial"/>
          <w:i/>
          <w:iCs/>
        </w:rPr>
        <w:t>nazwę miasta/miejscowości)</w:t>
      </w:r>
      <w:r w:rsidRPr="00D30772">
        <w:rPr>
          <w:rFonts w:ascii="Cambria" w:hAnsi="Cambria" w:cs="Arial"/>
        </w:rPr>
        <w:t xml:space="preserve">, ul. ……………….. </w:t>
      </w:r>
      <w:r w:rsidRPr="00D30772">
        <w:rPr>
          <w:rFonts w:ascii="Cambria" w:hAnsi="Cambria" w:cs="Arial"/>
          <w:i/>
          <w:iCs/>
        </w:rPr>
        <w:t>(wpisać adres)</w:t>
      </w:r>
      <w:r w:rsidRPr="00D30772">
        <w:rPr>
          <w:rFonts w:ascii="Cambria" w:hAnsi="Cambria" w:cs="Arial"/>
        </w:rPr>
        <w:t xml:space="preserve">, – zgodnie z wydrukiem z Centralnej Ewidencji i Informacji o Działalności Gospodarczej, stanowiącym załącznik do umowy, NIP ……………, REGON …………., zwaną/-ym dalej </w:t>
      </w:r>
      <w:r w:rsidRPr="00D30772">
        <w:rPr>
          <w:rFonts w:ascii="Cambria" w:hAnsi="Cambria" w:cs="Arial"/>
          <w:b/>
          <w:bCs/>
        </w:rPr>
        <w:t>„Wykonawcą”</w:t>
      </w:r>
      <w:r w:rsidRPr="00D30772">
        <w:rPr>
          <w:rFonts w:ascii="Cambria" w:hAnsi="Cambria" w:cs="Arial"/>
          <w:b/>
          <w:bCs/>
          <w:i/>
          <w:iCs/>
        </w:rPr>
        <w:t xml:space="preserve">, </w:t>
      </w:r>
      <w:r w:rsidRPr="00D30772">
        <w:rPr>
          <w:rFonts w:ascii="Cambria" w:hAnsi="Cambria" w:cs="Arial"/>
        </w:rPr>
        <w:t>reprezentowaną/-ym przez … działającą/-ego na podstawie pełnomocnictwa, stanowiącego załącznik do umowy</w:t>
      </w:r>
      <w:r w:rsidRPr="00D30772">
        <w:rPr>
          <w:rFonts w:ascii="Cambria" w:hAnsi="Cambria" w:cs="Arial"/>
          <w:vertAlign w:val="superscript"/>
        </w:rPr>
        <w:footnoteReference w:id="3"/>
      </w:r>
      <w:r w:rsidRPr="00D30772">
        <w:rPr>
          <w:rFonts w:ascii="Cambria" w:hAnsi="Cambria" w:cs="Arial"/>
        </w:rPr>
        <w:t xml:space="preserve">, </w:t>
      </w:r>
    </w:p>
    <w:p w14:paraId="27C5E382" w14:textId="77777777" w:rsidR="00722288" w:rsidRPr="00D30772" w:rsidRDefault="00722288" w:rsidP="00330CD1">
      <w:pPr>
        <w:spacing w:after="0"/>
        <w:jc w:val="both"/>
        <w:rPr>
          <w:rFonts w:ascii="Cambria" w:hAnsi="Cambria" w:cs="Arial"/>
        </w:rPr>
      </w:pPr>
      <w:r w:rsidRPr="00D30772">
        <w:rPr>
          <w:rFonts w:ascii="Cambria" w:hAnsi="Cambria" w:cs="Arial"/>
        </w:rPr>
        <w:t xml:space="preserve">wspólnie zwanymi dalej </w:t>
      </w:r>
      <w:r w:rsidRPr="00D30772">
        <w:rPr>
          <w:rFonts w:ascii="Cambria" w:hAnsi="Cambria" w:cs="Arial"/>
          <w:b/>
          <w:bCs/>
        </w:rPr>
        <w:t>„Stronami”</w:t>
      </w:r>
      <w:r w:rsidRPr="00D30772">
        <w:rPr>
          <w:rFonts w:ascii="Cambria" w:hAnsi="Cambria" w:cs="Arial"/>
        </w:rPr>
        <w:t xml:space="preserve">, </w:t>
      </w:r>
    </w:p>
    <w:p w14:paraId="27C5E383" w14:textId="77777777" w:rsidR="00023D82" w:rsidRPr="00D30772" w:rsidRDefault="00023D82" w:rsidP="00330CD1">
      <w:pPr>
        <w:pStyle w:val="p2"/>
        <w:spacing w:line="276" w:lineRule="auto"/>
        <w:jc w:val="both"/>
        <w:rPr>
          <w:rStyle w:val="s1"/>
          <w:rFonts w:ascii="Cambria" w:hAnsi="Cambria" w:cs="Cambria"/>
          <w:b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o następującej treści:</w:t>
      </w:r>
    </w:p>
    <w:p w14:paraId="27C5E384" w14:textId="77777777" w:rsidR="00023D82" w:rsidRPr="00D30772" w:rsidRDefault="00023D82" w:rsidP="00330CD1">
      <w:pPr>
        <w:pStyle w:val="p2"/>
        <w:spacing w:line="276" w:lineRule="auto"/>
        <w:jc w:val="center"/>
        <w:rPr>
          <w:rFonts w:ascii="Cambria" w:hAnsi="Cambria"/>
          <w:sz w:val="22"/>
          <w:szCs w:val="22"/>
        </w:rPr>
      </w:pPr>
      <w:r w:rsidRPr="00D30772">
        <w:rPr>
          <w:rStyle w:val="s1"/>
          <w:rFonts w:ascii="Cambria" w:hAnsi="Cambria" w:cs="Cambria"/>
          <w:b/>
          <w:sz w:val="22"/>
          <w:szCs w:val="22"/>
        </w:rPr>
        <w:t xml:space="preserve">§ </w:t>
      </w:r>
      <w:r w:rsidRPr="00D30772">
        <w:rPr>
          <w:rFonts w:ascii="Cambria" w:hAnsi="Cambria" w:cs="Cambria"/>
          <w:b/>
          <w:sz w:val="22"/>
          <w:szCs w:val="22"/>
        </w:rPr>
        <w:t>1</w:t>
      </w:r>
    </w:p>
    <w:p w14:paraId="27C5E385" w14:textId="77777777" w:rsidR="00023D82" w:rsidRPr="00D30772" w:rsidRDefault="00023D82" w:rsidP="00330CD1">
      <w:pPr>
        <w:spacing w:after="0"/>
        <w:jc w:val="center"/>
        <w:rPr>
          <w:rFonts w:ascii="Cambria" w:hAnsi="Cambria"/>
        </w:rPr>
      </w:pPr>
      <w:r w:rsidRPr="00D30772">
        <w:rPr>
          <w:rFonts w:ascii="Cambria" w:hAnsi="Cambria" w:cs="Cambria"/>
          <w:b/>
        </w:rPr>
        <w:t>Oświadczenia Stron</w:t>
      </w:r>
    </w:p>
    <w:p w14:paraId="27C5E386" w14:textId="77777777" w:rsidR="000B160A" w:rsidRPr="00D30772" w:rsidRDefault="000B160A" w:rsidP="00330CD1">
      <w:pPr>
        <w:numPr>
          <w:ilvl w:val="0"/>
          <w:numId w:val="18"/>
        </w:numPr>
        <w:suppressAutoHyphens w:val="0"/>
        <w:spacing w:after="0"/>
        <w:ind w:left="284" w:right="-2" w:hanging="284"/>
        <w:contextualSpacing/>
        <w:jc w:val="both"/>
        <w:rPr>
          <w:rFonts w:ascii="Cambria" w:hAnsi="Cambria" w:cs="Arial"/>
          <w:lang w:eastAsia="pl-PL"/>
        </w:rPr>
      </w:pPr>
      <w:bookmarkStart w:id="1" w:name="_Hlk90221839"/>
      <w:r w:rsidRPr="00D30772">
        <w:rPr>
          <w:rFonts w:ascii="Cambria" w:hAnsi="Cambria" w:cs="Arial"/>
          <w:lang w:eastAsia="pl-PL"/>
        </w:rPr>
        <w:t>Wykonawca został wyłoniony w wyniku postępowania przeprowadzonego w trybie zapytania ofertowego z zachowaniem zasad określonych w przepisach powszechnie obowiązujących, w sposób zapewniający przejrzystość oraz zachowanie uczciwej konkurencji i równego traktowania Wykonawców.</w:t>
      </w:r>
    </w:p>
    <w:p w14:paraId="27C5E387" w14:textId="77777777" w:rsidR="000B160A" w:rsidRPr="00D30772" w:rsidRDefault="000B160A" w:rsidP="00330CD1">
      <w:pPr>
        <w:numPr>
          <w:ilvl w:val="0"/>
          <w:numId w:val="18"/>
        </w:numPr>
        <w:suppressAutoHyphens w:val="0"/>
        <w:spacing w:after="0"/>
        <w:ind w:left="284" w:right="-2" w:hanging="284"/>
        <w:contextualSpacing/>
        <w:jc w:val="both"/>
        <w:rPr>
          <w:rFonts w:ascii="Cambria" w:hAnsi="Cambria" w:cs="Arial"/>
          <w:lang w:eastAsia="pl-PL"/>
        </w:rPr>
      </w:pPr>
      <w:r w:rsidRPr="00D30772">
        <w:rPr>
          <w:rFonts w:ascii="Cambria" w:hAnsi="Cambria" w:cs="Times New Roman"/>
          <w:bCs/>
          <w:iCs/>
          <w:kern w:val="2"/>
          <w:lang w:eastAsia="en-US"/>
        </w:rPr>
        <w:t xml:space="preserve">Zamówienie realizowane jest w ramach projektu </w:t>
      </w:r>
      <w:r w:rsidR="00467A84" w:rsidRPr="00D30772">
        <w:rPr>
          <w:rFonts w:ascii="Cambria" w:hAnsi="Cambria" w:cs="Times New Roman"/>
          <w:bCs/>
          <w:iCs/>
          <w:kern w:val="2"/>
          <w:lang w:eastAsia="en-US"/>
        </w:rPr>
        <w:t xml:space="preserve">pn. </w:t>
      </w:r>
      <w:r w:rsidR="00467A84" w:rsidRPr="00D30772">
        <w:rPr>
          <w:rFonts w:ascii="Cambria" w:hAnsi="Cambria" w:cs="Times New Roman"/>
          <w:b/>
          <w:bCs/>
          <w:iCs/>
          <w:kern w:val="2"/>
          <w:lang w:eastAsia="en-US"/>
        </w:rPr>
        <w:t xml:space="preserve">„Wsparcie procesu transformacji szkolnictwa specjalnego na terenie Powiatu Radzyńskiego” </w:t>
      </w:r>
      <w:r w:rsidRPr="00D30772">
        <w:rPr>
          <w:rFonts w:ascii="Cambria" w:hAnsi="Cambria" w:cs="Times New Roman"/>
          <w:bCs/>
          <w:iCs/>
          <w:kern w:val="2"/>
          <w:lang w:eastAsia="en-US"/>
        </w:rPr>
        <w:t xml:space="preserve">współfinansowanego ze środków Europejskiego Funduszu Społecznego Plus w ramach </w:t>
      </w:r>
      <w:r w:rsidRPr="00D30772">
        <w:rPr>
          <w:rFonts w:ascii="Cambria" w:hAnsi="Cambria" w:cs="Times New Roman"/>
          <w:iCs/>
          <w:kern w:val="2"/>
          <w:lang w:eastAsia="en-US"/>
        </w:rPr>
        <w:t xml:space="preserve">Działania 10.3 Kształcenie </w:t>
      </w:r>
      <w:r w:rsidRPr="00D30772">
        <w:rPr>
          <w:rFonts w:ascii="Cambria" w:hAnsi="Cambria" w:cs="Times New Roman"/>
          <w:iCs/>
          <w:kern w:val="2"/>
          <w:lang w:eastAsia="en-US"/>
        </w:rPr>
        <w:lastRenderedPageBreak/>
        <w:t xml:space="preserve">ogólne Priorytet X Lepsza edukacja programu Fundusze Europejskie dla Lubelskiego 2021-2027 </w:t>
      </w:r>
      <w:r w:rsidRPr="00D30772">
        <w:rPr>
          <w:rFonts w:ascii="Cambria" w:hAnsi="Cambria" w:cs="Times New Roman"/>
          <w:bCs/>
          <w:iCs/>
          <w:kern w:val="2"/>
          <w:lang w:eastAsia="en-US"/>
        </w:rPr>
        <w:t>Fundusze Europejskie dla Lubelskiego 2021-2027</w:t>
      </w:r>
    </w:p>
    <w:p w14:paraId="27C5E388" w14:textId="77777777" w:rsidR="002F537B" w:rsidRPr="00F14645" w:rsidRDefault="002F537B" w:rsidP="00330CD1">
      <w:pPr>
        <w:pStyle w:val="Standard"/>
        <w:spacing w:line="276" w:lineRule="auto"/>
        <w:jc w:val="both"/>
        <w:rPr>
          <w:rFonts w:ascii="Cambria" w:hAnsi="Cambria"/>
          <w:b/>
          <w:bCs/>
          <w:sz w:val="22"/>
          <w:szCs w:val="22"/>
          <w:lang w:val="pl-PL" w:eastAsia="pl-PL"/>
        </w:rPr>
      </w:pPr>
    </w:p>
    <w:p w14:paraId="27C5E389" w14:textId="77777777" w:rsidR="002F537B" w:rsidRPr="00D30772" w:rsidRDefault="002F537B" w:rsidP="00330CD1">
      <w:pPr>
        <w:pStyle w:val="Standard"/>
        <w:spacing w:line="276" w:lineRule="auto"/>
        <w:jc w:val="center"/>
        <w:rPr>
          <w:rFonts w:ascii="Cambria" w:hAnsi="Cambria" w:cs="Times New Roman"/>
          <w:sz w:val="22"/>
          <w:szCs w:val="22"/>
          <w:lang w:eastAsia="ar-SA"/>
        </w:rPr>
      </w:pPr>
      <w:r w:rsidRPr="00D30772">
        <w:rPr>
          <w:rFonts w:ascii="Cambria" w:hAnsi="Cambria"/>
          <w:b/>
          <w:bCs/>
          <w:sz w:val="22"/>
          <w:szCs w:val="22"/>
          <w:lang w:eastAsia="pl-PL"/>
        </w:rPr>
        <w:t>§ 2</w:t>
      </w:r>
    </w:p>
    <w:p w14:paraId="27C5E38A" w14:textId="77777777" w:rsidR="002F537B" w:rsidRPr="00D30772" w:rsidRDefault="002F537B" w:rsidP="00330CD1">
      <w:pPr>
        <w:pStyle w:val="p2"/>
        <w:spacing w:line="276" w:lineRule="auto"/>
        <w:jc w:val="center"/>
        <w:rPr>
          <w:rFonts w:ascii="Cambria" w:hAnsi="Cambria" w:cs="Cambria"/>
          <w:b/>
          <w:sz w:val="22"/>
          <w:szCs w:val="22"/>
        </w:rPr>
      </w:pPr>
      <w:r w:rsidRPr="00D30772">
        <w:rPr>
          <w:rFonts w:ascii="Cambria" w:hAnsi="Cambria" w:cs="Cambria"/>
          <w:b/>
          <w:sz w:val="22"/>
          <w:szCs w:val="22"/>
        </w:rPr>
        <w:t>Oświadczenia Wykonawcy</w:t>
      </w:r>
    </w:p>
    <w:p w14:paraId="27C5E38B" w14:textId="77777777" w:rsidR="002F537B" w:rsidRPr="00D30772" w:rsidRDefault="002F537B" w:rsidP="00330CD1">
      <w:pPr>
        <w:pStyle w:val="p2"/>
        <w:numPr>
          <w:ilvl w:val="0"/>
          <w:numId w:val="22"/>
        </w:numPr>
        <w:autoSpaceDN w:val="0"/>
        <w:spacing w:line="276" w:lineRule="auto"/>
        <w:ind w:left="426" w:hanging="426"/>
        <w:jc w:val="both"/>
        <w:rPr>
          <w:rFonts w:ascii="Cambria" w:hAnsi="Cambria" w:cs="Times New Roman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Wykonawca oświadcza, iż zapoznał się z warunkami wykonania przedmiotu umowy wskazanymi w SWZ i umowie i nie zgłasza do nich uwag oraz zobowiązuje się do wykonania umowy zgodnie z tymi warunkami.</w:t>
      </w:r>
    </w:p>
    <w:p w14:paraId="27C5E38C" w14:textId="77777777" w:rsidR="002F537B" w:rsidRPr="00D30772" w:rsidRDefault="002F537B" w:rsidP="00330CD1">
      <w:pPr>
        <w:pStyle w:val="p2"/>
        <w:numPr>
          <w:ilvl w:val="0"/>
          <w:numId w:val="22"/>
        </w:numPr>
        <w:autoSpaceDN w:val="0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Wykonawca oświadcza, iż posiada niezbędną wiedzę i doświadczenie do realizacji przedmiotu umowy. Wykonawca zobowiązuje się do realizacji umowy z dołożeniem najwyższej staranności zgodnie z obowiązującymi przepisami i normami, treścią umowy oraz uzgodnieniami dokonanymi w trakcie realizacji umowy.</w:t>
      </w:r>
    </w:p>
    <w:p w14:paraId="27C5E38D" w14:textId="77777777" w:rsidR="002F537B" w:rsidRPr="00E9405F" w:rsidRDefault="002F537B" w:rsidP="00330CD1">
      <w:pPr>
        <w:pStyle w:val="p2"/>
        <w:numPr>
          <w:ilvl w:val="0"/>
          <w:numId w:val="22"/>
        </w:numPr>
        <w:autoSpaceDN w:val="0"/>
        <w:spacing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 xml:space="preserve">Wykonawca zobowiązany jest bezzwłocznie informować o przeszkodach </w:t>
      </w:r>
      <w:r w:rsidRPr="00D30772">
        <w:rPr>
          <w:rFonts w:ascii="Cambria" w:hAnsi="Cambria" w:cs="Cambria"/>
          <w:sz w:val="22"/>
          <w:szCs w:val="22"/>
        </w:rPr>
        <w:br/>
        <w:t>w należytym wykonywaniu umowy, w tym również o okolicznościach leżących po stronie Zamawiającego, które mogą mieć wpływ na wywiązanie się Wykonawcy z postanowień umowy.</w:t>
      </w:r>
    </w:p>
    <w:p w14:paraId="5C208FA6" w14:textId="65F32788" w:rsidR="00E9405F" w:rsidRPr="00221F99" w:rsidRDefault="00E9405F" w:rsidP="00330CD1">
      <w:pPr>
        <w:pStyle w:val="p2"/>
        <w:numPr>
          <w:ilvl w:val="0"/>
          <w:numId w:val="22"/>
        </w:numPr>
        <w:autoSpaceDN w:val="0"/>
        <w:spacing w:line="276" w:lineRule="auto"/>
        <w:ind w:left="426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Wykonawca zobowiązany jest oddelegować do realizacji zamówienia osoby wskazane w formularzu ofertowym. W przypadku zmiany osoby oddelegowanej do realizacji zamówienia, </w:t>
      </w:r>
      <w:r w:rsidR="00221F99">
        <w:rPr>
          <w:rFonts w:ascii="Cambria" w:hAnsi="Cambria" w:cs="Cambria"/>
          <w:sz w:val="22"/>
          <w:szCs w:val="22"/>
        </w:rPr>
        <w:t>Wykonawca</w:t>
      </w:r>
      <w:r>
        <w:rPr>
          <w:rFonts w:ascii="Cambria" w:hAnsi="Cambria" w:cs="Cambria"/>
          <w:sz w:val="22"/>
          <w:szCs w:val="22"/>
        </w:rPr>
        <w:t xml:space="preserve"> zobowiązany jest niezwłocznie </w:t>
      </w:r>
      <w:r w:rsidR="00221F99">
        <w:rPr>
          <w:rFonts w:ascii="Cambria" w:hAnsi="Cambria" w:cs="Cambria"/>
          <w:sz w:val="22"/>
          <w:szCs w:val="22"/>
        </w:rPr>
        <w:t>poinformować</w:t>
      </w:r>
      <w:r>
        <w:rPr>
          <w:rFonts w:ascii="Cambria" w:hAnsi="Cambria" w:cs="Cambria"/>
          <w:sz w:val="22"/>
          <w:szCs w:val="22"/>
        </w:rPr>
        <w:t xml:space="preserve"> Zamawiającego o zaistniałej sytuacji oraz przedstawić nowy wykaz osób skierowanych do realizacji zamówienia o kompetencjach równych lub lepszych </w:t>
      </w:r>
      <w:r w:rsidR="00221F99">
        <w:rPr>
          <w:rFonts w:ascii="Cambria" w:hAnsi="Cambria" w:cs="Cambria"/>
          <w:sz w:val="22"/>
          <w:szCs w:val="22"/>
        </w:rPr>
        <w:t xml:space="preserve">warunkom zamówienia wskazanym w zapytaniu ofertowym. </w:t>
      </w:r>
    </w:p>
    <w:p w14:paraId="10A76DA5" w14:textId="65D19989" w:rsidR="00221F99" w:rsidRPr="00D30772" w:rsidRDefault="00221F99" w:rsidP="00221F99">
      <w:pPr>
        <w:pStyle w:val="p2"/>
        <w:autoSpaceDN w:val="0"/>
        <w:spacing w:line="276" w:lineRule="auto"/>
        <w:ind w:left="426"/>
        <w:jc w:val="both"/>
        <w:rPr>
          <w:rFonts w:ascii="Cambria" w:hAnsi="Cambria" w:cs="Arial"/>
          <w:sz w:val="22"/>
          <w:szCs w:val="22"/>
        </w:rPr>
      </w:pPr>
    </w:p>
    <w:p w14:paraId="27C5E38E" w14:textId="77777777" w:rsidR="006C3EAD" w:rsidRPr="00D30772" w:rsidRDefault="006C3EAD" w:rsidP="00330CD1">
      <w:pPr>
        <w:pStyle w:val="p2"/>
        <w:spacing w:line="276" w:lineRule="auto"/>
        <w:jc w:val="both"/>
        <w:rPr>
          <w:rFonts w:ascii="Cambria" w:hAnsi="Cambria" w:cs="Cambria"/>
          <w:b/>
          <w:sz w:val="22"/>
          <w:szCs w:val="22"/>
        </w:rPr>
      </w:pPr>
    </w:p>
    <w:p w14:paraId="27C5E38F" w14:textId="77777777" w:rsidR="00023D82" w:rsidRPr="00D30772" w:rsidRDefault="00023D82" w:rsidP="00330CD1">
      <w:pPr>
        <w:pStyle w:val="p2"/>
        <w:spacing w:line="276" w:lineRule="auto"/>
        <w:jc w:val="center"/>
        <w:rPr>
          <w:rFonts w:ascii="Cambria" w:hAnsi="Cambria" w:cs="Cambria"/>
          <w:b/>
          <w:sz w:val="22"/>
          <w:szCs w:val="22"/>
        </w:rPr>
      </w:pPr>
      <w:r w:rsidRPr="00D30772">
        <w:rPr>
          <w:rFonts w:ascii="Cambria" w:hAnsi="Cambria" w:cs="Cambria"/>
          <w:b/>
          <w:sz w:val="22"/>
          <w:szCs w:val="22"/>
        </w:rPr>
        <w:t xml:space="preserve">§ </w:t>
      </w:r>
      <w:r w:rsidR="002F537B" w:rsidRPr="00D30772">
        <w:rPr>
          <w:rFonts w:ascii="Cambria" w:hAnsi="Cambria" w:cs="Cambria"/>
          <w:b/>
          <w:sz w:val="22"/>
          <w:szCs w:val="22"/>
        </w:rPr>
        <w:t>3</w:t>
      </w:r>
    </w:p>
    <w:bookmarkEnd w:id="1"/>
    <w:p w14:paraId="27C5E390" w14:textId="77777777" w:rsidR="00023D82" w:rsidRPr="00D30772" w:rsidRDefault="00023D82" w:rsidP="00330CD1">
      <w:pPr>
        <w:pStyle w:val="p2"/>
        <w:spacing w:line="276" w:lineRule="auto"/>
        <w:jc w:val="center"/>
        <w:rPr>
          <w:rFonts w:ascii="Cambria" w:hAnsi="Cambria" w:cs="Cambria"/>
          <w:b/>
          <w:sz w:val="22"/>
          <w:szCs w:val="22"/>
        </w:rPr>
      </w:pPr>
      <w:r w:rsidRPr="00D30772">
        <w:rPr>
          <w:rFonts w:ascii="Cambria" w:hAnsi="Cambria" w:cs="Cambria"/>
          <w:b/>
          <w:sz w:val="22"/>
          <w:szCs w:val="22"/>
        </w:rPr>
        <w:t>Przedmiot umowy</w:t>
      </w:r>
    </w:p>
    <w:p w14:paraId="27C5E391" w14:textId="77777777" w:rsidR="00D30772" w:rsidRPr="00D30772" w:rsidRDefault="00216CA9" w:rsidP="00330CD1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uppressAutoHyphens w:val="0"/>
        <w:spacing w:after="0"/>
        <w:ind w:left="426" w:hanging="426"/>
        <w:jc w:val="both"/>
        <w:rPr>
          <w:rFonts w:ascii="Cambria" w:hAnsi="Cambria" w:cs="Times New Roman"/>
          <w:b/>
          <w:bCs/>
        </w:rPr>
      </w:pPr>
      <w:bookmarkStart w:id="2" w:name="_Hlk162943254"/>
      <w:r w:rsidRPr="00D30772">
        <w:rPr>
          <w:rFonts w:ascii="Cambria" w:hAnsi="Cambria"/>
        </w:rPr>
        <w:t xml:space="preserve">Zamawiający powierza, a Wykonawca przyjmuje do </w:t>
      </w:r>
      <w:bookmarkEnd w:id="2"/>
      <w:r w:rsidR="00C9331B">
        <w:rPr>
          <w:rFonts w:ascii="Cambria" w:hAnsi="Cambria"/>
        </w:rPr>
        <w:t xml:space="preserve">realizacji </w:t>
      </w:r>
      <w:r w:rsidR="00D30772" w:rsidRPr="00D30772">
        <w:rPr>
          <w:rFonts w:ascii="Cambria" w:hAnsi="Cambria" w:cs="Times New Roman"/>
          <w:b/>
        </w:rPr>
        <w:t>Kompleksową usługę edukacyjną, obejmującą</w:t>
      </w:r>
      <w:r w:rsidR="00D30772" w:rsidRPr="00D30772">
        <w:rPr>
          <w:rFonts w:ascii="Cambria" w:hAnsi="Cambria" w:cs="Times New Roman"/>
        </w:rPr>
        <w:t xml:space="preserve"> p</w:t>
      </w:r>
      <w:r w:rsidR="00D30772" w:rsidRPr="00D30772">
        <w:rPr>
          <w:rFonts w:ascii="Cambria" w:hAnsi="Cambria" w:cs="Times New Roman"/>
          <w:b/>
        </w:rPr>
        <w:t xml:space="preserve">rzewóz i instalację urządzeń oraz zapewnienie personelu obsługi w ramach wydarzenia MOBILNYPARK NAUKI </w:t>
      </w:r>
      <w:r w:rsidR="00D30772" w:rsidRPr="00D30772">
        <w:rPr>
          <w:rFonts w:ascii="Cambria" w:hAnsi="Cambria" w:cs="Times New Roman"/>
          <w:bCs/>
        </w:rPr>
        <w:t>w ramach projektu pn.</w:t>
      </w:r>
      <w:bookmarkStart w:id="3" w:name="_Hlk215694302"/>
      <w:r w:rsidR="00D30772" w:rsidRPr="00D30772">
        <w:rPr>
          <w:rFonts w:ascii="Cambria" w:hAnsi="Cambria" w:cs="Times New Roman"/>
          <w:bCs/>
        </w:rPr>
        <w:t xml:space="preserve"> </w:t>
      </w:r>
      <w:r w:rsidR="00D30772" w:rsidRPr="00D30772">
        <w:rPr>
          <w:rFonts w:ascii="Cambria" w:hAnsi="Cambria" w:cs="Times New Roman"/>
          <w:b/>
          <w:bCs/>
        </w:rPr>
        <w:t>„Wsparcie procesu transformacji szkolnictwa specjalnego na terenie Powiatu Radzyńskiego</w:t>
      </w:r>
      <w:r w:rsidR="00D30772" w:rsidRPr="00D30772">
        <w:rPr>
          <w:rFonts w:ascii="Cambria" w:hAnsi="Cambria" w:cs="Times New Roman"/>
          <w:b/>
          <w:bCs/>
          <w:iCs/>
        </w:rPr>
        <w:t>”</w:t>
      </w:r>
      <w:r w:rsidR="00D30772" w:rsidRPr="00D30772">
        <w:rPr>
          <w:rFonts w:ascii="Cambria" w:hAnsi="Cambria" w:cs="Times New Roman"/>
          <w:b/>
          <w:bCs/>
        </w:rPr>
        <w:t>.</w:t>
      </w:r>
      <w:bookmarkEnd w:id="3"/>
    </w:p>
    <w:p w14:paraId="27C5E392" w14:textId="77777777" w:rsidR="00D30772" w:rsidRPr="00D30772" w:rsidRDefault="00D30772" w:rsidP="00330CD1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uppressAutoHyphens w:val="0"/>
        <w:spacing w:after="0"/>
        <w:ind w:left="426" w:hanging="426"/>
        <w:jc w:val="both"/>
        <w:rPr>
          <w:rStyle w:val="Pogrubienie"/>
          <w:rFonts w:ascii="Cambria" w:hAnsi="Cambria" w:cs="Times New Roman"/>
        </w:rPr>
      </w:pPr>
      <w:r w:rsidRPr="00D30772">
        <w:rPr>
          <w:rFonts w:ascii="Cambria" w:hAnsi="Cambria"/>
        </w:rPr>
        <w:t>Zakres usługi obejmuje w szczególności:</w:t>
      </w:r>
    </w:p>
    <w:p w14:paraId="27C5E393" w14:textId="77777777" w:rsidR="00D30772" w:rsidRPr="00D30772" w:rsidRDefault="00D30772" w:rsidP="00330CD1">
      <w:pPr>
        <w:pStyle w:val="NormalnyWeb"/>
        <w:numPr>
          <w:ilvl w:val="0"/>
          <w:numId w:val="28"/>
        </w:numPr>
        <w:jc w:val="both"/>
        <w:rPr>
          <w:rFonts w:ascii="Cambria" w:hAnsi="Cambria"/>
          <w:b/>
          <w:sz w:val="22"/>
          <w:szCs w:val="22"/>
        </w:rPr>
      </w:pPr>
      <w:r w:rsidRPr="00D30772">
        <w:rPr>
          <w:rStyle w:val="Pogrubienie"/>
          <w:rFonts w:ascii="Cambria" w:hAnsi="Cambria"/>
          <w:sz w:val="22"/>
          <w:szCs w:val="22"/>
        </w:rPr>
        <w:t>transport urządzeń:</w:t>
      </w:r>
    </w:p>
    <w:p w14:paraId="27C5E394" w14:textId="77777777" w:rsidR="00D30772" w:rsidRPr="00D30772" w:rsidRDefault="00D30772" w:rsidP="00330CD1">
      <w:pPr>
        <w:pStyle w:val="NormalnyWeb"/>
        <w:numPr>
          <w:ilvl w:val="0"/>
          <w:numId w:val="29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załadunek eksponatów w miejscu wskazanym przez Zamawiającego,</w:t>
      </w:r>
    </w:p>
    <w:p w14:paraId="27C5E395" w14:textId="77777777" w:rsidR="00D30772" w:rsidRPr="00D30772" w:rsidRDefault="00D30772" w:rsidP="00330CD1">
      <w:pPr>
        <w:pStyle w:val="NormalnyWeb"/>
        <w:numPr>
          <w:ilvl w:val="0"/>
          <w:numId w:val="29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transport specjalistycznym środkiem przewozu, zapewniającym stabilność i bezpieczeństwo urządzeń,</w:t>
      </w:r>
    </w:p>
    <w:p w14:paraId="27C5E396" w14:textId="77777777" w:rsidR="00D30772" w:rsidRPr="00D30772" w:rsidRDefault="00D30772" w:rsidP="00330CD1">
      <w:pPr>
        <w:pStyle w:val="NormalnyWeb"/>
        <w:numPr>
          <w:ilvl w:val="0"/>
          <w:numId w:val="29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rozładunek w miejscu wydarzenia,</w:t>
      </w:r>
    </w:p>
    <w:p w14:paraId="27C5E397" w14:textId="77777777" w:rsidR="00D30772" w:rsidRPr="00D30772" w:rsidRDefault="00D30772" w:rsidP="00330CD1">
      <w:pPr>
        <w:pStyle w:val="NormalnyWeb"/>
        <w:numPr>
          <w:ilvl w:val="0"/>
          <w:numId w:val="29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transport powrotny po zakończeniu imprezy.</w:t>
      </w:r>
    </w:p>
    <w:p w14:paraId="27C5E398" w14:textId="77777777" w:rsidR="00D30772" w:rsidRPr="00D30772" w:rsidRDefault="00D30772" w:rsidP="00330CD1">
      <w:pPr>
        <w:pStyle w:val="NormalnyWeb"/>
        <w:numPr>
          <w:ilvl w:val="0"/>
          <w:numId w:val="28"/>
        </w:numPr>
        <w:jc w:val="both"/>
        <w:rPr>
          <w:rFonts w:ascii="Cambria" w:hAnsi="Cambria"/>
          <w:b/>
          <w:sz w:val="22"/>
          <w:szCs w:val="22"/>
        </w:rPr>
      </w:pPr>
      <w:r w:rsidRPr="00D30772">
        <w:rPr>
          <w:rStyle w:val="Pogrubienie"/>
          <w:rFonts w:ascii="Cambria" w:hAnsi="Cambria"/>
          <w:sz w:val="22"/>
          <w:szCs w:val="22"/>
        </w:rPr>
        <w:t>montaż i instalację urządzeń:</w:t>
      </w:r>
    </w:p>
    <w:p w14:paraId="27C5E399" w14:textId="77777777" w:rsidR="00D30772" w:rsidRPr="00D30772" w:rsidRDefault="00D30772" w:rsidP="00330CD1">
      <w:pPr>
        <w:pStyle w:val="NormalnyWeb"/>
        <w:numPr>
          <w:ilvl w:val="0"/>
          <w:numId w:val="30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ustawienie wszystkich elementów ekspozycji zgodnie z układem uzgodnionym z Zamawiającym,</w:t>
      </w:r>
    </w:p>
    <w:p w14:paraId="27C5E39A" w14:textId="77777777" w:rsidR="00D30772" w:rsidRPr="00D30772" w:rsidRDefault="00D30772" w:rsidP="00330CD1">
      <w:pPr>
        <w:pStyle w:val="NormalnyWeb"/>
        <w:numPr>
          <w:ilvl w:val="0"/>
          <w:numId w:val="30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podłączenie urządzeń do źródeł zasilania (230V/400V),</w:t>
      </w:r>
    </w:p>
    <w:p w14:paraId="27C5E39B" w14:textId="77777777" w:rsidR="00D30772" w:rsidRPr="00D30772" w:rsidRDefault="00D30772" w:rsidP="00330CD1">
      <w:pPr>
        <w:pStyle w:val="NormalnyWeb"/>
        <w:numPr>
          <w:ilvl w:val="0"/>
          <w:numId w:val="30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lastRenderedPageBreak/>
        <w:t>wykonanie prób uruchomieniowych oraz testów sprawności,</w:t>
      </w:r>
    </w:p>
    <w:p w14:paraId="27C5E39C" w14:textId="77777777" w:rsidR="00D30772" w:rsidRPr="00D30772" w:rsidRDefault="00D30772" w:rsidP="00330CD1">
      <w:pPr>
        <w:pStyle w:val="NormalnyWeb"/>
        <w:numPr>
          <w:ilvl w:val="0"/>
          <w:numId w:val="30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zabezpieczenie przewodów i elementów technicznych przed dostępem osób trzecich.</w:t>
      </w:r>
    </w:p>
    <w:p w14:paraId="27C5E39D" w14:textId="77777777" w:rsidR="00D30772" w:rsidRPr="00D30772" w:rsidRDefault="00D30772" w:rsidP="00330CD1">
      <w:pPr>
        <w:pStyle w:val="NormalnyWeb"/>
        <w:numPr>
          <w:ilvl w:val="0"/>
          <w:numId w:val="28"/>
        </w:numPr>
        <w:jc w:val="both"/>
        <w:rPr>
          <w:rFonts w:ascii="Cambria" w:hAnsi="Cambria"/>
          <w:b/>
          <w:sz w:val="22"/>
          <w:szCs w:val="22"/>
        </w:rPr>
      </w:pPr>
      <w:r w:rsidRPr="00D30772">
        <w:rPr>
          <w:rStyle w:val="Pogrubienie"/>
          <w:rFonts w:ascii="Cambria" w:hAnsi="Cambria"/>
          <w:sz w:val="22"/>
          <w:szCs w:val="22"/>
        </w:rPr>
        <w:t>obsługę wydarzenia:</w:t>
      </w:r>
    </w:p>
    <w:p w14:paraId="27C5E39E" w14:textId="77777777" w:rsidR="00D30772" w:rsidRPr="00D30772" w:rsidRDefault="00D30772" w:rsidP="00330CD1">
      <w:pPr>
        <w:pStyle w:val="NormalnyWeb"/>
        <w:numPr>
          <w:ilvl w:val="0"/>
          <w:numId w:val="31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zapewnienie personelu obsługującego stanowiska i eksponaty przez cały czas trwania wydarzenia,</w:t>
      </w:r>
    </w:p>
    <w:p w14:paraId="27C5E39F" w14:textId="77777777" w:rsidR="00D30772" w:rsidRPr="00D30772" w:rsidRDefault="00D30772" w:rsidP="00330CD1">
      <w:pPr>
        <w:pStyle w:val="NormalnyWeb"/>
        <w:numPr>
          <w:ilvl w:val="0"/>
          <w:numId w:val="31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personel powinien obejmować co najmniej: 1 koordynatora zespołu, 1–2 techników (w zależności od liczby eksponatów), animatorów / edukatorów prowadzących interaktywne prezentacje i pokazy, 1 osoba z obsługi parku musi posiadać specjalistyczne kwalifikacje do pracy z uczniami z SOSW (obowiązkowe uprawnienia z oligofrenopedagogiki,</w:t>
      </w:r>
    </w:p>
    <w:p w14:paraId="27C5E3A0" w14:textId="77777777" w:rsidR="00D30772" w:rsidRPr="00D30772" w:rsidRDefault="00D30772" w:rsidP="00330CD1">
      <w:pPr>
        <w:pStyle w:val="NormalnyWeb"/>
        <w:numPr>
          <w:ilvl w:val="0"/>
          <w:numId w:val="31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personel musi posiadać doświadczenie w obsłudze interaktywnych wystaw naukowych lub edukacyjnych.</w:t>
      </w:r>
    </w:p>
    <w:p w14:paraId="27C5E3A1" w14:textId="77777777" w:rsidR="00D30772" w:rsidRPr="00D30772" w:rsidRDefault="00D30772" w:rsidP="00330CD1">
      <w:pPr>
        <w:pStyle w:val="NormalnyWeb"/>
        <w:numPr>
          <w:ilvl w:val="0"/>
          <w:numId w:val="28"/>
        </w:numPr>
        <w:jc w:val="both"/>
        <w:rPr>
          <w:rFonts w:ascii="Cambria" w:hAnsi="Cambria"/>
          <w:b/>
          <w:sz w:val="22"/>
          <w:szCs w:val="22"/>
        </w:rPr>
      </w:pPr>
      <w:r w:rsidRPr="00D30772">
        <w:rPr>
          <w:rStyle w:val="Pogrubienie"/>
          <w:rFonts w:ascii="Cambria" w:hAnsi="Cambria"/>
          <w:sz w:val="22"/>
          <w:szCs w:val="22"/>
        </w:rPr>
        <w:t>demontaż i transport zwrotny:</w:t>
      </w:r>
    </w:p>
    <w:p w14:paraId="27C5E3A2" w14:textId="77777777" w:rsidR="00D30772" w:rsidRPr="00D30772" w:rsidRDefault="00D30772" w:rsidP="00330CD1">
      <w:pPr>
        <w:pStyle w:val="NormalnyWeb"/>
        <w:numPr>
          <w:ilvl w:val="0"/>
          <w:numId w:val="32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bezpieczny demontaż urządzeń po zakończeniu wydarzenia,</w:t>
      </w:r>
    </w:p>
    <w:p w14:paraId="27C5E3A3" w14:textId="77777777" w:rsidR="00D30772" w:rsidRPr="00D30772" w:rsidRDefault="00D30772" w:rsidP="00330CD1">
      <w:pPr>
        <w:pStyle w:val="NormalnyWeb"/>
        <w:numPr>
          <w:ilvl w:val="0"/>
          <w:numId w:val="32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przygotowanie urządzeń do transportu,</w:t>
      </w:r>
    </w:p>
    <w:p w14:paraId="27C5E3A4" w14:textId="77777777" w:rsidR="00D30772" w:rsidRPr="00D30772" w:rsidRDefault="00D30772" w:rsidP="00330CD1">
      <w:pPr>
        <w:pStyle w:val="NormalnyWeb"/>
        <w:numPr>
          <w:ilvl w:val="0"/>
          <w:numId w:val="32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załadunek i przewóz do miejsca wskazanego przez Zamawiającego,</w:t>
      </w:r>
    </w:p>
    <w:p w14:paraId="27C5E3A5" w14:textId="77777777" w:rsidR="00D30772" w:rsidRPr="00D30772" w:rsidRDefault="00D30772" w:rsidP="00330CD1">
      <w:pPr>
        <w:pStyle w:val="NormalnyWeb"/>
        <w:numPr>
          <w:ilvl w:val="0"/>
          <w:numId w:val="32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sporządzenie protokołu odbioru po zakończeniu działań.</w:t>
      </w:r>
    </w:p>
    <w:p w14:paraId="27C5E3A6" w14:textId="77777777" w:rsidR="00D30772" w:rsidRPr="00D30772" w:rsidRDefault="00D30772" w:rsidP="00330CD1">
      <w:pPr>
        <w:pStyle w:val="Akapitzlist"/>
        <w:numPr>
          <w:ilvl w:val="0"/>
          <w:numId w:val="18"/>
        </w:numPr>
        <w:spacing w:after="160" w:line="259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Wymagania techniczne i organizacyjne:</w:t>
      </w:r>
    </w:p>
    <w:p w14:paraId="27C5E3A7" w14:textId="77777777" w:rsidR="00D30772" w:rsidRPr="00D30772" w:rsidRDefault="00D30772" w:rsidP="00330CD1">
      <w:pPr>
        <w:pStyle w:val="NormalnyWeb"/>
        <w:numPr>
          <w:ilvl w:val="0"/>
          <w:numId w:val="34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Wykonawca zapewni wszystkie niezbędne narzędzia, materiały, środki transportu i zabezpieczenia techniczne.</w:t>
      </w:r>
    </w:p>
    <w:p w14:paraId="27C5E3A8" w14:textId="77777777" w:rsidR="00D30772" w:rsidRPr="002E6500" w:rsidRDefault="00D30772" w:rsidP="00330CD1">
      <w:pPr>
        <w:pStyle w:val="NormalnyWeb"/>
        <w:numPr>
          <w:ilvl w:val="0"/>
          <w:numId w:val="34"/>
        </w:numPr>
        <w:jc w:val="both"/>
        <w:rPr>
          <w:rFonts w:ascii="Cambria" w:hAnsi="Cambria"/>
          <w:sz w:val="22"/>
          <w:szCs w:val="22"/>
        </w:rPr>
      </w:pPr>
      <w:r w:rsidRPr="002E6500">
        <w:rPr>
          <w:rFonts w:ascii="Cambria" w:hAnsi="Cambria"/>
          <w:sz w:val="22"/>
          <w:szCs w:val="22"/>
        </w:rPr>
        <w:t>Transport i montaż muszą odbywać się z zachowaniem zasad BHP i ppoż.</w:t>
      </w:r>
    </w:p>
    <w:p w14:paraId="27C5E3A9" w14:textId="77777777" w:rsidR="00D30772" w:rsidRPr="002E6500" w:rsidRDefault="00D30772" w:rsidP="00330CD1">
      <w:pPr>
        <w:pStyle w:val="NormalnyWeb"/>
        <w:numPr>
          <w:ilvl w:val="0"/>
          <w:numId w:val="34"/>
        </w:numPr>
        <w:jc w:val="both"/>
        <w:rPr>
          <w:rFonts w:ascii="Cambria" w:hAnsi="Cambria"/>
          <w:sz w:val="22"/>
          <w:szCs w:val="22"/>
        </w:rPr>
      </w:pPr>
      <w:r w:rsidRPr="002E6500">
        <w:rPr>
          <w:rFonts w:ascii="Cambria" w:hAnsi="Cambria"/>
          <w:sz w:val="22"/>
          <w:szCs w:val="22"/>
        </w:rPr>
        <w:t>Wykonawca zobowiązany jest do ubezpieczenia przewożonych i eksploatowanych urządzeń.</w:t>
      </w:r>
    </w:p>
    <w:p w14:paraId="27C5E3AA" w14:textId="77777777" w:rsidR="00D30772" w:rsidRPr="002E6500" w:rsidRDefault="00D30772" w:rsidP="00330CD1">
      <w:pPr>
        <w:pStyle w:val="NormalnyWeb"/>
        <w:numPr>
          <w:ilvl w:val="0"/>
          <w:numId w:val="34"/>
        </w:numPr>
        <w:jc w:val="both"/>
        <w:rPr>
          <w:rFonts w:ascii="Cambria" w:hAnsi="Cambria"/>
          <w:sz w:val="22"/>
          <w:szCs w:val="22"/>
        </w:rPr>
      </w:pPr>
      <w:r w:rsidRPr="002E6500">
        <w:rPr>
          <w:rFonts w:ascii="Cambria" w:hAnsi="Cambria"/>
          <w:sz w:val="22"/>
          <w:szCs w:val="22"/>
        </w:rPr>
        <w:t>Wszelkie prace instalacyjne i demontażowe muszą być prowadzone w sposób niezakłócający przebiegu wydarzenia.</w:t>
      </w:r>
    </w:p>
    <w:p w14:paraId="27C5E3AB" w14:textId="77777777" w:rsidR="00D30772" w:rsidRPr="002E6500" w:rsidRDefault="00D30772" w:rsidP="00330CD1">
      <w:pPr>
        <w:pStyle w:val="Akapitzlist"/>
        <w:numPr>
          <w:ilvl w:val="0"/>
          <w:numId w:val="18"/>
        </w:numPr>
        <w:spacing w:after="160" w:line="259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2E6500">
        <w:rPr>
          <w:rFonts w:ascii="Cambria" w:hAnsi="Cambria"/>
          <w:sz w:val="22"/>
          <w:szCs w:val="22"/>
        </w:rPr>
        <w:t>Termin realizacji i czas trwania:</w:t>
      </w:r>
    </w:p>
    <w:p w14:paraId="67D19720" w14:textId="4E1C9477" w:rsidR="00D9348D" w:rsidRPr="002E6500" w:rsidRDefault="00D30772" w:rsidP="00330CD1">
      <w:pPr>
        <w:ind w:left="426"/>
        <w:jc w:val="both"/>
        <w:rPr>
          <w:rFonts w:ascii="Cambria" w:hAnsi="Cambria"/>
        </w:rPr>
      </w:pPr>
      <w:r w:rsidRPr="002E6500">
        <w:rPr>
          <w:rFonts w:ascii="Cambria" w:hAnsi="Cambria"/>
        </w:rPr>
        <w:t>Wydarzenie powinno zostać zrealizowane w roku szkolnym 2025/2026, w terminie uzgodnionym z Zamawiającym</w:t>
      </w:r>
      <w:r w:rsidR="002E6500" w:rsidRPr="002E6500">
        <w:rPr>
          <w:rFonts w:ascii="Cambria" w:hAnsi="Cambria"/>
        </w:rPr>
        <w:t xml:space="preserve"> tj. do dwóch miesięcy od dnia podpisania umowy</w:t>
      </w:r>
      <w:r w:rsidRPr="002E6500">
        <w:rPr>
          <w:rFonts w:ascii="Cambria" w:hAnsi="Cambria"/>
        </w:rPr>
        <w:t xml:space="preserve">. Czas dostępności ekspozycji wynosi </w:t>
      </w:r>
      <w:r w:rsidR="00BB524E" w:rsidRPr="002E6500">
        <w:rPr>
          <w:rFonts w:ascii="Cambria" w:hAnsi="Cambria"/>
        </w:rPr>
        <w:t>8h,</w:t>
      </w:r>
      <w:r w:rsidRPr="002E6500">
        <w:rPr>
          <w:rFonts w:ascii="Cambria" w:hAnsi="Cambria"/>
        </w:rPr>
        <w:t xml:space="preserve"> w godzinach dostosowanych do harmonogramu pracy szkoły i dostępności uczestników.</w:t>
      </w:r>
    </w:p>
    <w:p w14:paraId="04042DB9" w14:textId="14DFF042" w:rsidR="00D9348D" w:rsidRPr="002E6500" w:rsidRDefault="00D30772" w:rsidP="00330CD1">
      <w:pPr>
        <w:pStyle w:val="Akapitzlist"/>
        <w:numPr>
          <w:ilvl w:val="0"/>
          <w:numId w:val="45"/>
        </w:numPr>
        <w:jc w:val="both"/>
        <w:rPr>
          <w:rFonts w:ascii="Cambria" w:hAnsi="Cambria" w:cs="Calibri"/>
          <w:sz w:val="22"/>
          <w:szCs w:val="22"/>
        </w:rPr>
      </w:pPr>
      <w:r w:rsidRPr="002E6500">
        <w:rPr>
          <w:rFonts w:ascii="Cambria" w:hAnsi="Cambria" w:cs="Arial"/>
          <w:b/>
          <w:color w:val="000000"/>
          <w:sz w:val="22"/>
          <w:szCs w:val="22"/>
        </w:rPr>
        <w:t xml:space="preserve">Realizacja usługi odbędzie się </w:t>
      </w:r>
      <w:r w:rsidR="00D9348D" w:rsidRPr="002E6500">
        <w:rPr>
          <w:rFonts w:ascii="Cambria" w:hAnsi="Cambria" w:cs="Arial"/>
          <w:b/>
          <w:color w:val="000000"/>
          <w:sz w:val="22"/>
          <w:szCs w:val="22"/>
        </w:rPr>
        <w:t xml:space="preserve">w </w:t>
      </w:r>
      <w:r w:rsidR="001C10EC">
        <w:rPr>
          <w:rFonts w:ascii="Cambria" w:hAnsi="Cambria" w:cs="Arial"/>
          <w:b/>
          <w:color w:val="000000"/>
          <w:sz w:val="22"/>
          <w:szCs w:val="22"/>
        </w:rPr>
        <w:t>I Liceum Ogólnokształcącym w Radzyniu Podlaskim</w:t>
      </w:r>
      <w:r w:rsidR="00D9348D" w:rsidRPr="002E6500">
        <w:rPr>
          <w:rFonts w:ascii="Cambria" w:hAnsi="Cambria" w:cs="Arial"/>
          <w:b/>
          <w:color w:val="000000"/>
          <w:sz w:val="22"/>
          <w:szCs w:val="22"/>
        </w:rPr>
        <w:t xml:space="preserve">, powiat </w:t>
      </w:r>
      <w:r w:rsidR="003A19AA" w:rsidRPr="002E6500">
        <w:rPr>
          <w:rFonts w:ascii="Cambria" w:hAnsi="Cambria" w:cs="Arial"/>
          <w:b/>
          <w:color w:val="000000"/>
          <w:sz w:val="22"/>
          <w:szCs w:val="22"/>
        </w:rPr>
        <w:t>r</w:t>
      </w:r>
      <w:r w:rsidR="00D9348D" w:rsidRPr="002E6500">
        <w:rPr>
          <w:rFonts w:ascii="Cambria" w:hAnsi="Cambria" w:cs="Arial"/>
          <w:b/>
          <w:color w:val="000000"/>
          <w:sz w:val="22"/>
          <w:szCs w:val="22"/>
        </w:rPr>
        <w:t>adzyński, w dniach i godzinach nauki szkolnej I Liceum Ogólnokształcącego w Radzyniu Podlaskim oraz Specjalnego Ośrodka Szkolno-Wychowawczego im. Zofii Sękowskiej w Radzyniu Podlaskim.</w:t>
      </w:r>
    </w:p>
    <w:p w14:paraId="27C5E3AE" w14:textId="15C364F1" w:rsidR="00D30772" w:rsidRPr="002E6500" w:rsidRDefault="00881EE0" w:rsidP="00330CD1">
      <w:pPr>
        <w:pStyle w:val="Akapitzlist"/>
        <w:numPr>
          <w:ilvl w:val="0"/>
          <w:numId w:val="45"/>
        </w:numPr>
        <w:jc w:val="both"/>
        <w:rPr>
          <w:rFonts w:ascii="Cambria" w:hAnsi="Cambria" w:cs="Calibri"/>
          <w:sz w:val="22"/>
          <w:szCs w:val="22"/>
        </w:rPr>
      </w:pPr>
      <w:r w:rsidRPr="002E6500">
        <w:rPr>
          <w:rFonts w:ascii="Cambria" w:hAnsi="Cambria"/>
          <w:sz w:val="22"/>
          <w:szCs w:val="22"/>
        </w:rPr>
        <w:t xml:space="preserve">Wykonawca zobowiązuje się wykonać przedmiot umowy zgodnie ze złożoną ofertą, jak również </w:t>
      </w:r>
      <w:r w:rsidR="006D5AA2" w:rsidRPr="002E6500">
        <w:rPr>
          <w:rFonts w:ascii="Cambria" w:hAnsi="Cambria"/>
          <w:sz w:val="22"/>
          <w:szCs w:val="22"/>
        </w:rPr>
        <w:t>Zapytaniem ofertowym</w:t>
      </w:r>
      <w:r w:rsidRPr="002E6500">
        <w:rPr>
          <w:rFonts w:ascii="Cambria" w:hAnsi="Cambria"/>
          <w:sz w:val="22"/>
          <w:szCs w:val="22"/>
        </w:rPr>
        <w:t xml:space="preserve"> stanowiącymi integralną część niniejszej umowy.</w:t>
      </w:r>
    </w:p>
    <w:p w14:paraId="5B721C77" w14:textId="3758988C" w:rsidR="00236DA3" w:rsidRPr="002E6500" w:rsidRDefault="00236DA3" w:rsidP="00330CD1">
      <w:pPr>
        <w:pStyle w:val="Akapitzlist"/>
        <w:numPr>
          <w:ilvl w:val="0"/>
          <w:numId w:val="45"/>
        </w:numPr>
        <w:jc w:val="both"/>
        <w:rPr>
          <w:rFonts w:ascii="Cambria" w:hAnsi="Cambria" w:cs="Calibri"/>
          <w:sz w:val="22"/>
          <w:szCs w:val="22"/>
        </w:rPr>
      </w:pPr>
      <w:r w:rsidRPr="002E6500">
        <w:rPr>
          <w:rFonts w:ascii="Cambria" w:hAnsi="Cambria" w:cs="Calibri"/>
          <w:sz w:val="22"/>
          <w:szCs w:val="22"/>
        </w:rPr>
        <w:t>Zamawiający zastrzega sobie prawo do zlecenia usługi w ograniczonym (mniejszym) zakresie</w:t>
      </w:r>
      <w:r w:rsidR="00A1319D" w:rsidRPr="002E6500">
        <w:rPr>
          <w:rFonts w:ascii="Cambria" w:hAnsi="Cambria" w:cs="Calibri"/>
          <w:sz w:val="22"/>
          <w:szCs w:val="22"/>
        </w:rPr>
        <w:t>.</w:t>
      </w:r>
    </w:p>
    <w:p w14:paraId="7786EF59" w14:textId="5BAA0307" w:rsidR="00E63B83" w:rsidRPr="002E6500" w:rsidRDefault="00236DA3" w:rsidP="00330CD1">
      <w:pPr>
        <w:pStyle w:val="Akapitzlist"/>
        <w:numPr>
          <w:ilvl w:val="0"/>
          <w:numId w:val="45"/>
        </w:numPr>
        <w:jc w:val="both"/>
        <w:rPr>
          <w:rFonts w:ascii="Cambria" w:hAnsi="Cambria" w:cs="Calibri"/>
          <w:sz w:val="22"/>
          <w:szCs w:val="22"/>
        </w:rPr>
      </w:pPr>
      <w:r w:rsidRPr="002E6500">
        <w:rPr>
          <w:rFonts w:ascii="Cambria" w:hAnsi="Cambria" w:cs="Calibri"/>
          <w:sz w:val="22"/>
          <w:szCs w:val="22"/>
        </w:rPr>
        <w:t xml:space="preserve">Wykonawca otrzyma wynagrodzenie za rzeczywistą </w:t>
      </w:r>
      <w:r w:rsidR="00F6505E" w:rsidRPr="002E6500">
        <w:rPr>
          <w:rFonts w:ascii="Cambria" w:hAnsi="Cambria" w:cs="Calibri"/>
          <w:sz w:val="22"/>
          <w:szCs w:val="22"/>
        </w:rPr>
        <w:t>liczbę uczestników biorących udział w wydarzeniu</w:t>
      </w:r>
      <w:r w:rsidR="000C5FFE" w:rsidRPr="002E6500">
        <w:rPr>
          <w:rFonts w:ascii="Cambria" w:hAnsi="Cambria" w:cs="Calibri"/>
          <w:sz w:val="22"/>
          <w:szCs w:val="22"/>
        </w:rPr>
        <w:t xml:space="preserve"> (maksymalnie 100 uczestników)</w:t>
      </w:r>
      <w:r w:rsidR="00E63B83" w:rsidRPr="002E6500">
        <w:rPr>
          <w:rFonts w:ascii="Cambria" w:hAnsi="Cambria" w:cs="Calibri"/>
          <w:sz w:val="22"/>
          <w:szCs w:val="22"/>
        </w:rPr>
        <w:t xml:space="preserve">, nie mniej jednak niż 80 % całkowitej łącznej ilości uczestników. </w:t>
      </w:r>
    </w:p>
    <w:p w14:paraId="6191FAFA" w14:textId="3A129FBD" w:rsidR="00236DA3" w:rsidRPr="002E6500" w:rsidRDefault="00236DA3" w:rsidP="00330CD1">
      <w:pPr>
        <w:pStyle w:val="Akapitzlist"/>
        <w:numPr>
          <w:ilvl w:val="0"/>
          <w:numId w:val="45"/>
        </w:numPr>
        <w:jc w:val="both"/>
        <w:rPr>
          <w:rFonts w:ascii="Cambria" w:hAnsi="Cambria" w:cs="Calibri"/>
          <w:sz w:val="22"/>
          <w:szCs w:val="22"/>
        </w:rPr>
      </w:pPr>
      <w:r w:rsidRPr="002E6500">
        <w:rPr>
          <w:rFonts w:ascii="Cambria" w:hAnsi="Cambria" w:cs="Calibri"/>
          <w:sz w:val="22"/>
          <w:szCs w:val="22"/>
        </w:rPr>
        <w:lastRenderedPageBreak/>
        <w:t>Wykonawcy nie przysługują żadne roszczenia w związku ze zleceniem usługi w ograniczonym zakresie.</w:t>
      </w:r>
      <w:r w:rsidR="00A1319D" w:rsidRPr="002E6500">
        <w:rPr>
          <w:rFonts w:ascii="Cambria" w:hAnsi="Cambria" w:cs="Calibri"/>
          <w:sz w:val="22"/>
          <w:szCs w:val="22"/>
        </w:rPr>
        <w:t xml:space="preserve"> </w:t>
      </w:r>
    </w:p>
    <w:p w14:paraId="27C5E3AF" w14:textId="77777777" w:rsidR="00D30772" w:rsidRPr="00D30772" w:rsidRDefault="00D30772" w:rsidP="00330CD1">
      <w:pPr>
        <w:pStyle w:val="Akapitzlist"/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27C5E3B0" w14:textId="7AC02B95" w:rsidR="0046235E" w:rsidRPr="00D30772" w:rsidRDefault="0046235E" w:rsidP="00330CD1">
      <w:pPr>
        <w:spacing w:after="0"/>
        <w:ind w:left="360"/>
        <w:jc w:val="center"/>
        <w:rPr>
          <w:rFonts w:ascii="Cambria" w:hAnsi="Cambria" w:cs="Times New Roman"/>
          <w:b/>
          <w:bCs/>
          <w:lang w:eastAsia="en-US"/>
        </w:rPr>
      </w:pPr>
      <w:r w:rsidRPr="00D30772">
        <w:rPr>
          <w:rFonts w:ascii="Cambria" w:hAnsi="Cambria"/>
          <w:b/>
          <w:bCs/>
        </w:rPr>
        <w:t xml:space="preserve">§ </w:t>
      </w:r>
      <w:r w:rsidR="00CE4F1B" w:rsidRPr="00D30772">
        <w:rPr>
          <w:rFonts w:ascii="Cambria" w:hAnsi="Cambria"/>
          <w:b/>
          <w:bCs/>
        </w:rPr>
        <w:t>3</w:t>
      </w:r>
      <w:r w:rsidRPr="00D30772">
        <w:rPr>
          <w:rFonts w:ascii="Cambria" w:hAnsi="Cambria"/>
          <w:b/>
          <w:bCs/>
        </w:rPr>
        <w:t>a</w:t>
      </w:r>
    </w:p>
    <w:p w14:paraId="27C5E3B1" w14:textId="77777777" w:rsidR="0046235E" w:rsidRPr="00D30772" w:rsidRDefault="0046235E" w:rsidP="00330CD1">
      <w:pPr>
        <w:spacing w:after="0"/>
        <w:ind w:left="360"/>
        <w:jc w:val="center"/>
        <w:rPr>
          <w:rFonts w:ascii="Cambria" w:hAnsi="Cambria"/>
          <w:b/>
          <w:bCs/>
        </w:rPr>
      </w:pPr>
      <w:r w:rsidRPr="00D30772">
        <w:rPr>
          <w:rFonts w:ascii="Cambria" w:hAnsi="Cambria"/>
          <w:b/>
          <w:bCs/>
        </w:rPr>
        <w:t>Klauzula społeczna</w:t>
      </w:r>
    </w:p>
    <w:p w14:paraId="27C5E3B2" w14:textId="77777777" w:rsidR="0046235E" w:rsidRPr="00D30772" w:rsidRDefault="0046235E" w:rsidP="00330CD1">
      <w:pPr>
        <w:spacing w:after="0"/>
        <w:ind w:left="360"/>
        <w:jc w:val="both"/>
        <w:rPr>
          <w:rFonts w:ascii="Cambria" w:hAnsi="Cambria"/>
          <w:i/>
          <w:iCs/>
        </w:rPr>
      </w:pPr>
      <w:r w:rsidRPr="00D30772">
        <w:rPr>
          <w:rFonts w:ascii="Cambria" w:hAnsi="Cambria"/>
          <w:i/>
          <w:iCs/>
        </w:rPr>
        <w:t>- do zastosowania jeśli wykonawca zaoferuje zatrudnienie lub oddelegowanie do wykonywania zamówienia minimum jednej osoby z niepełnosprawnością w rozumieniu ustawy z dnia 27 sierpnia 1997 r. o rehabilitacji zawodowej i społecznej oraz zatrudnianiu osób niepełnosprawnych (t. j. Dz. U. z 2024 r., poz. 44) do realizacji przedmiotowego zamówienia na podstawie umowy o pracę.</w:t>
      </w:r>
    </w:p>
    <w:p w14:paraId="27C5E3B3" w14:textId="77777777" w:rsidR="0046235E" w:rsidRPr="00D30772" w:rsidRDefault="0046235E" w:rsidP="00330CD1">
      <w:pPr>
        <w:numPr>
          <w:ilvl w:val="0"/>
          <w:numId w:val="17"/>
        </w:numPr>
        <w:suppressAutoHyphens w:val="0"/>
        <w:spacing w:after="0"/>
        <w:jc w:val="both"/>
        <w:rPr>
          <w:rFonts w:ascii="Cambria" w:hAnsi="Cambria"/>
        </w:rPr>
      </w:pPr>
      <w:r w:rsidRPr="00D30772">
        <w:rPr>
          <w:rFonts w:ascii="Cambria" w:hAnsi="Cambria"/>
        </w:rPr>
        <w:t>Do realizacji zamówienia Wykonawca zobowiązany jest zatrudnić lub oddelegować osobę posiadającą status osoby niepełnosprawnej w rozumieniu ustawy z dnia 27 sierpnia 1997 r. o rehabilitacji zawodowej i społecznej oraz zatrudnianiu osób niepełnosprawnych (t. j. Dz. U. z 2024 r., poz. 44) na podstawie umowy o pracę.</w:t>
      </w:r>
    </w:p>
    <w:p w14:paraId="27C5E3B4" w14:textId="77777777" w:rsidR="0046235E" w:rsidRPr="00D30772" w:rsidRDefault="0046235E" w:rsidP="00330CD1">
      <w:pPr>
        <w:numPr>
          <w:ilvl w:val="0"/>
          <w:numId w:val="17"/>
        </w:numPr>
        <w:suppressAutoHyphens w:val="0"/>
        <w:spacing w:after="0"/>
        <w:jc w:val="both"/>
        <w:rPr>
          <w:rFonts w:ascii="Cambria" w:hAnsi="Cambria"/>
        </w:rPr>
      </w:pPr>
      <w:r w:rsidRPr="00D30772">
        <w:rPr>
          <w:rFonts w:ascii="Cambria" w:hAnsi="Cambria"/>
        </w:rPr>
        <w:t> Wykonawca ma obowiązek nie później niż w ciągu 3 dni kalendarzowych po podpisaniu umowy przedstawić Zamawiającemu dowód zatrudnienia lub oddelegowania osoby, o której mowa w pkt 1, w postaci oświadczenia o zatrudnieniu lub oddelegowaniu takiej osoby.</w:t>
      </w:r>
    </w:p>
    <w:p w14:paraId="27C5E3B5" w14:textId="77777777" w:rsidR="0046235E" w:rsidRPr="00D30772" w:rsidRDefault="0046235E" w:rsidP="00330CD1">
      <w:pPr>
        <w:numPr>
          <w:ilvl w:val="0"/>
          <w:numId w:val="17"/>
        </w:numPr>
        <w:suppressAutoHyphens w:val="0"/>
        <w:spacing w:after="0"/>
        <w:jc w:val="both"/>
        <w:rPr>
          <w:rFonts w:ascii="Cambria" w:hAnsi="Cambria"/>
        </w:rPr>
      </w:pPr>
      <w:r w:rsidRPr="00D30772">
        <w:rPr>
          <w:rFonts w:ascii="Cambria" w:hAnsi="Cambria"/>
        </w:rPr>
        <w:t> Oświadczenie, o którym mowa w pkt 2) powyżej powinno zawierać: dokładne określenie podmiotu składającego oświadczenie, datę złożenia oświadczenia, informację o zatrudnieniu lub oddelegowaniu do realizacji zamówienia określonej w pkt 1 osoby niepełnosprawnej, okres zatrudnienia, poświadczenie, że jest to osoba niepełnosprawna w rozumieniu ustawy z dnia 27 sierpnia 1997 r. o rehabilitacji zawodowej i społecznej oraz zatrudnianiu osób niepełnosprawnych (t. j. Dz. U. z 2024 r., poz. 44) oraz podpis osoby uprawnionej do złożenia oświadczenia w imieniu Wykonawcy.</w:t>
      </w:r>
    </w:p>
    <w:p w14:paraId="27C5E3B6" w14:textId="77777777" w:rsidR="0046235E" w:rsidRPr="00D30772" w:rsidRDefault="0046235E" w:rsidP="00330CD1">
      <w:pPr>
        <w:numPr>
          <w:ilvl w:val="0"/>
          <w:numId w:val="17"/>
        </w:numPr>
        <w:suppressAutoHyphens w:val="0"/>
        <w:spacing w:after="0"/>
        <w:jc w:val="both"/>
        <w:rPr>
          <w:rFonts w:ascii="Cambria" w:hAnsi="Cambria"/>
        </w:rPr>
      </w:pPr>
      <w:r w:rsidRPr="00D30772">
        <w:rPr>
          <w:rFonts w:ascii="Cambria" w:hAnsi="Cambria"/>
        </w:rPr>
        <w:t>Niezłożenie w terminie dokumentów, o których mowa w pkt 2) i 3), zostanie uznane za nieoddelegowanie do realizacji zamówienia zadeklarowanej przez Wykonawcę osoby z niepełnosprawnością.</w:t>
      </w:r>
    </w:p>
    <w:p w14:paraId="27C5E3B7" w14:textId="77777777" w:rsidR="0046235E" w:rsidRPr="00D30772" w:rsidRDefault="0046235E" w:rsidP="00330CD1">
      <w:pPr>
        <w:numPr>
          <w:ilvl w:val="0"/>
          <w:numId w:val="17"/>
        </w:numPr>
        <w:suppressAutoHyphens w:val="0"/>
        <w:spacing w:after="0"/>
        <w:jc w:val="both"/>
        <w:rPr>
          <w:rFonts w:ascii="Cambria" w:hAnsi="Cambria"/>
        </w:rPr>
      </w:pPr>
      <w:r w:rsidRPr="00D30772">
        <w:rPr>
          <w:rFonts w:ascii="Cambria" w:hAnsi="Cambria"/>
        </w:rPr>
        <w:t xml:space="preserve">W przypadku niedopełnienia obowiązku zaangażowania przy realizacji przedmiotu zamówienia osoby z niepełnosprawnością (zgodnie z deklaracją Wykonawcy w ofercie), Wykonawca będzie zobowiązany do zapłacenia Zamawiającemu kary umownej, o której mowa w § </w:t>
      </w:r>
      <w:r w:rsidR="00B570B7" w:rsidRPr="00D30772">
        <w:rPr>
          <w:rFonts w:ascii="Cambria" w:hAnsi="Cambria"/>
        </w:rPr>
        <w:t>7</w:t>
      </w:r>
      <w:r w:rsidRPr="00D30772">
        <w:rPr>
          <w:rFonts w:ascii="Cambria" w:hAnsi="Cambria"/>
        </w:rPr>
        <w:t xml:space="preserve"> ust. </w:t>
      </w:r>
      <w:r w:rsidR="00B570B7" w:rsidRPr="00D30772">
        <w:rPr>
          <w:rFonts w:ascii="Cambria" w:hAnsi="Cambria"/>
        </w:rPr>
        <w:t>1 pkt 2)</w:t>
      </w:r>
      <w:r w:rsidRPr="00D30772">
        <w:rPr>
          <w:rFonts w:ascii="Cambria" w:hAnsi="Cambria"/>
        </w:rPr>
        <w:t xml:space="preserve">  Umowy. </w:t>
      </w:r>
    </w:p>
    <w:p w14:paraId="27C5E3B8" w14:textId="77777777" w:rsidR="00AE13EC" w:rsidRPr="00D30772" w:rsidRDefault="00AE13EC" w:rsidP="00330CD1">
      <w:pPr>
        <w:suppressAutoHyphens w:val="0"/>
        <w:spacing w:after="0"/>
        <w:ind w:left="1080"/>
        <w:jc w:val="both"/>
        <w:rPr>
          <w:rFonts w:ascii="Cambria" w:hAnsi="Cambria"/>
        </w:rPr>
      </w:pPr>
    </w:p>
    <w:p w14:paraId="27C5E3B9" w14:textId="77777777" w:rsidR="00023D82" w:rsidRPr="00D30772" w:rsidRDefault="00023D82" w:rsidP="00330CD1">
      <w:pPr>
        <w:pStyle w:val="p2"/>
        <w:spacing w:line="276" w:lineRule="auto"/>
        <w:jc w:val="center"/>
        <w:rPr>
          <w:rFonts w:ascii="Cambria" w:hAnsi="Cambria"/>
          <w:sz w:val="22"/>
          <w:szCs w:val="22"/>
        </w:rPr>
      </w:pPr>
      <w:r w:rsidRPr="00D30772">
        <w:rPr>
          <w:rStyle w:val="s1"/>
          <w:rFonts w:ascii="Cambria" w:hAnsi="Cambria" w:cs="Cambria"/>
          <w:b/>
          <w:sz w:val="22"/>
          <w:szCs w:val="22"/>
        </w:rPr>
        <w:t xml:space="preserve">§ </w:t>
      </w:r>
      <w:r w:rsidR="001C3CEB" w:rsidRPr="00D30772">
        <w:rPr>
          <w:rFonts w:ascii="Cambria" w:hAnsi="Cambria" w:cs="Cambria"/>
          <w:b/>
          <w:sz w:val="22"/>
          <w:szCs w:val="22"/>
        </w:rPr>
        <w:t>4</w:t>
      </w:r>
    </w:p>
    <w:p w14:paraId="27C5E3BA" w14:textId="4036299C" w:rsidR="00023D82" w:rsidRPr="00D30772" w:rsidRDefault="00023D82" w:rsidP="00330CD1">
      <w:pPr>
        <w:pStyle w:val="p2"/>
        <w:tabs>
          <w:tab w:val="center" w:pos="4535"/>
          <w:tab w:val="right" w:pos="907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b/>
          <w:sz w:val="22"/>
          <w:szCs w:val="22"/>
        </w:rPr>
        <w:tab/>
        <w:t xml:space="preserve">Termin </w:t>
      </w:r>
      <w:r w:rsidR="002E6500">
        <w:rPr>
          <w:rFonts w:ascii="Cambria" w:hAnsi="Cambria" w:cs="Cambria"/>
          <w:b/>
          <w:sz w:val="22"/>
          <w:szCs w:val="22"/>
        </w:rPr>
        <w:t>wykonania zamówienia</w:t>
      </w:r>
      <w:r w:rsidRPr="00D30772">
        <w:rPr>
          <w:rFonts w:ascii="Cambria" w:hAnsi="Cambria" w:cs="Cambria"/>
          <w:b/>
          <w:sz w:val="22"/>
          <w:szCs w:val="22"/>
        </w:rPr>
        <w:tab/>
      </w:r>
    </w:p>
    <w:p w14:paraId="27C5E3BB" w14:textId="7083140F" w:rsidR="00B9291F" w:rsidRPr="00D30772" w:rsidRDefault="00023D82" w:rsidP="00330CD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0" w:after="40"/>
        <w:ind w:left="426" w:hanging="426"/>
        <w:contextualSpacing/>
        <w:jc w:val="both"/>
        <w:outlineLvl w:val="3"/>
        <w:rPr>
          <w:rFonts w:ascii="Cambria" w:hAnsi="Cambria" w:cs="Helvetica"/>
          <w:bCs/>
        </w:rPr>
      </w:pPr>
      <w:r w:rsidRPr="00D30772">
        <w:rPr>
          <w:rFonts w:ascii="Cambria" w:hAnsi="Cambria" w:cs="Arial"/>
          <w:bCs/>
        </w:rPr>
        <w:t>Wykonawca jest zobowiązany wykonać zamówienie</w:t>
      </w:r>
      <w:r w:rsidR="00003B9C" w:rsidRPr="00D30772">
        <w:rPr>
          <w:rFonts w:ascii="Cambria" w:hAnsi="Cambria" w:cs="Arial"/>
          <w:bCs/>
        </w:rPr>
        <w:t xml:space="preserve"> </w:t>
      </w:r>
      <w:r w:rsidRPr="00D30772">
        <w:rPr>
          <w:rFonts w:ascii="Cambria" w:hAnsi="Cambria" w:cs="Arial"/>
        </w:rPr>
        <w:t xml:space="preserve">w terminie: </w:t>
      </w:r>
      <w:r w:rsidRPr="004C059F">
        <w:rPr>
          <w:rFonts w:ascii="Cambria" w:hAnsi="Cambria" w:cs="Arial"/>
          <w:b/>
          <w:bCs/>
        </w:rPr>
        <w:t xml:space="preserve">do </w:t>
      </w:r>
      <w:r w:rsidR="004C059F">
        <w:rPr>
          <w:rFonts w:ascii="Cambria" w:hAnsi="Cambria" w:cs="Arial"/>
          <w:b/>
          <w:bCs/>
        </w:rPr>
        <w:t>2 m-cy</w:t>
      </w:r>
      <w:r w:rsidR="00003B9C" w:rsidRPr="00D30772">
        <w:rPr>
          <w:rFonts w:ascii="Cambria" w:hAnsi="Cambria" w:cs="Arial"/>
          <w:b/>
          <w:bCs/>
        </w:rPr>
        <w:t xml:space="preserve"> </w:t>
      </w:r>
      <w:r w:rsidRPr="00D30772">
        <w:rPr>
          <w:rFonts w:ascii="Cambria" w:hAnsi="Cambria" w:cs="Arial"/>
          <w:b/>
          <w:bCs/>
        </w:rPr>
        <w:t>od dnia zawarcia umowy, tj. do dnia ……….. r.</w:t>
      </w:r>
    </w:p>
    <w:p w14:paraId="27C5E3BC" w14:textId="77777777" w:rsidR="00223053" w:rsidRPr="00D30772" w:rsidRDefault="00B9291F" w:rsidP="00330CD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20" w:after="40"/>
        <w:ind w:left="426" w:hanging="426"/>
        <w:contextualSpacing/>
        <w:jc w:val="both"/>
        <w:outlineLvl w:val="3"/>
        <w:rPr>
          <w:rFonts w:ascii="Cambria" w:hAnsi="Cambria" w:cs="Helvetica"/>
          <w:bCs/>
        </w:rPr>
      </w:pPr>
      <w:r w:rsidRPr="00D30772">
        <w:rPr>
          <w:rFonts w:ascii="Cambria" w:hAnsi="Cambria"/>
          <w:lang w:eastAsia="pl-PL"/>
        </w:rPr>
        <w:t>Termin realizacji umowy określony w ust. 1 niniejszej umowy zostaje zachowany, jeżeli odbiór przedmiotu zamówienia odbędzie się we wskazanym w przedmiotowym zapisie terminie. </w:t>
      </w:r>
    </w:p>
    <w:p w14:paraId="27C5E3BD" w14:textId="77777777" w:rsidR="00881024" w:rsidRPr="00D30772" w:rsidRDefault="00881024" w:rsidP="00330CD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eastAsia="Times New Roman" w:hAnsi="Cambria" w:cs="Tahoma"/>
          <w:vanish/>
          <w:sz w:val="22"/>
          <w:szCs w:val="22"/>
          <w:lang w:eastAsia="zh-CN"/>
        </w:rPr>
      </w:pPr>
    </w:p>
    <w:p w14:paraId="27C5E3BE" w14:textId="77777777" w:rsidR="001B7CC5" w:rsidRPr="00D30772" w:rsidRDefault="001B7CC5" w:rsidP="00330CD1">
      <w:pPr>
        <w:pStyle w:val="Akapitzlist"/>
        <w:spacing w:line="276" w:lineRule="auto"/>
        <w:ind w:left="360"/>
        <w:jc w:val="both"/>
        <w:rPr>
          <w:rStyle w:val="s1"/>
          <w:rFonts w:ascii="Cambria" w:hAnsi="Cambria" w:cs="Tahoma"/>
          <w:sz w:val="22"/>
          <w:szCs w:val="22"/>
        </w:rPr>
      </w:pPr>
    </w:p>
    <w:p w14:paraId="27C5E3BF" w14:textId="77777777" w:rsidR="00023D82" w:rsidRPr="00D30772" w:rsidRDefault="00023D82" w:rsidP="00330CD1">
      <w:pPr>
        <w:pStyle w:val="p2"/>
        <w:spacing w:line="276" w:lineRule="auto"/>
        <w:jc w:val="center"/>
        <w:rPr>
          <w:rFonts w:ascii="Cambria" w:hAnsi="Cambria"/>
          <w:sz w:val="22"/>
          <w:szCs w:val="22"/>
        </w:rPr>
      </w:pPr>
      <w:r w:rsidRPr="00D30772">
        <w:rPr>
          <w:rStyle w:val="s1"/>
          <w:rFonts w:ascii="Cambria" w:hAnsi="Cambria" w:cs="Cambria"/>
          <w:b/>
          <w:sz w:val="22"/>
          <w:szCs w:val="22"/>
        </w:rPr>
        <w:t xml:space="preserve">§ </w:t>
      </w:r>
      <w:r w:rsidR="001C3CEB" w:rsidRPr="00D30772">
        <w:rPr>
          <w:rFonts w:ascii="Cambria" w:hAnsi="Cambria" w:cs="Cambria"/>
          <w:b/>
          <w:sz w:val="22"/>
          <w:szCs w:val="22"/>
        </w:rPr>
        <w:t>5</w:t>
      </w:r>
    </w:p>
    <w:p w14:paraId="27C5E3C0" w14:textId="77777777" w:rsidR="00023D82" w:rsidRPr="00D30772" w:rsidRDefault="00023D82" w:rsidP="00330CD1">
      <w:pPr>
        <w:pStyle w:val="p2"/>
        <w:spacing w:line="276" w:lineRule="auto"/>
        <w:jc w:val="center"/>
        <w:rPr>
          <w:rFonts w:ascii="Cambria" w:hAnsi="Cambria" w:cs="Cambria"/>
          <w:b/>
          <w:sz w:val="22"/>
          <w:szCs w:val="22"/>
        </w:rPr>
      </w:pPr>
      <w:r w:rsidRPr="00D30772">
        <w:rPr>
          <w:rFonts w:ascii="Cambria" w:hAnsi="Cambria" w:cs="Cambria"/>
          <w:b/>
          <w:sz w:val="22"/>
          <w:szCs w:val="22"/>
        </w:rPr>
        <w:t>Wynagrodzenie</w:t>
      </w:r>
      <w:r w:rsidR="00881024" w:rsidRPr="00D30772">
        <w:rPr>
          <w:rFonts w:ascii="Cambria" w:hAnsi="Cambria" w:cs="Cambria"/>
          <w:b/>
          <w:sz w:val="22"/>
          <w:szCs w:val="22"/>
        </w:rPr>
        <w:t xml:space="preserve"> i płatności</w:t>
      </w:r>
    </w:p>
    <w:p w14:paraId="27C5E3C1" w14:textId="77777777" w:rsidR="00DC1228" w:rsidRPr="00FA2B7E" w:rsidRDefault="000A29F1" w:rsidP="00330CD1">
      <w:pPr>
        <w:pStyle w:val="Akapitzlist"/>
        <w:numPr>
          <w:ilvl w:val="1"/>
          <w:numId w:val="23"/>
        </w:numPr>
        <w:suppressAutoHyphens/>
        <w:autoSpaceDN w:val="0"/>
        <w:spacing w:after="21" w:line="276" w:lineRule="auto"/>
        <w:ind w:left="426" w:hanging="426"/>
        <w:contextualSpacing w:val="0"/>
        <w:jc w:val="both"/>
        <w:rPr>
          <w:rFonts w:ascii="Cambria" w:hAnsi="Cambria"/>
          <w:sz w:val="22"/>
          <w:szCs w:val="22"/>
          <w:lang w:eastAsia="ar-SA"/>
        </w:rPr>
      </w:pPr>
      <w:r w:rsidRPr="00FA2B7E">
        <w:rPr>
          <w:rFonts w:ascii="Cambria" w:hAnsi="Cambria" w:cs="Cambria"/>
          <w:sz w:val="22"/>
          <w:szCs w:val="22"/>
        </w:rPr>
        <w:lastRenderedPageBreak/>
        <w:t xml:space="preserve">Wynagrodzenie, które Zamawiający zobowiązuje się zapłacić Wykonawcy za wykonanie przedmiotu umowy zgodnie z ofertą Wykonawcy wynosi </w:t>
      </w:r>
      <w:r w:rsidRPr="00FA2B7E">
        <w:rPr>
          <w:rFonts w:ascii="Cambria" w:hAnsi="Cambria" w:cs="Cambria"/>
          <w:b/>
          <w:sz w:val="22"/>
          <w:szCs w:val="22"/>
        </w:rPr>
        <w:t>…………….. zł brutto.</w:t>
      </w:r>
    </w:p>
    <w:p w14:paraId="27C5E3C2" w14:textId="77777777" w:rsidR="000663DD" w:rsidRPr="00FA2B7E" w:rsidRDefault="000663DD" w:rsidP="00330CD1">
      <w:pPr>
        <w:pStyle w:val="Akapitzlist"/>
        <w:numPr>
          <w:ilvl w:val="1"/>
          <w:numId w:val="23"/>
        </w:numPr>
        <w:suppressAutoHyphens/>
        <w:autoSpaceDN w:val="0"/>
        <w:spacing w:after="21" w:line="276" w:lineRule="auto"/>
        <w:ind w:left="426" w:hanging="426"/>
        <w:contextualSpacing w:val="0"/>
        <w:jc w:val="both"/>
        <w:rPr>
          <w:rFonts w:ascii="Cambria" w:hAnsi="Cambria"/>
          <w:sz w:val="22"/>
          <w:szCs w:val="22"/>
          <w:lang w:eastAsia="ar-SA"/>
        </w:rPr>
      </w:pPr>
      <w:r w:rsidRPr="00FA2B7E">
        <w:rPr>
          <w:rFonts w:ascii="Cambria" w:hAnsi="Cambria"/>
          <w:sz w:val="22"/>
          <w:szCs w:val="22"/>
          <w:lang w:eastAsia="pl-PL"/>
        </w:rPr>
        <w:t xml:space="preserve">Cena całkowita, o której mowa w ust. 1, zostanie zapłacona Wykonawcy na podstawie faktury VAT wystawionej na rzecz Zamawiającego. </w:t>
      </w:r>
      <w:r w:rsidRPr="00FA2B7E">
        <w:rPr>
          <w:rFonts w:ascii="Cambria" w:hAnsi="Cambria"/>
          <w:sz w:val="22"/>
          <w:szCs w:val="22"/>
        </w:rPr>
        <w:t>Warunkiem wystawienia faktury jest dokonanie odbioru dostawy przez osoby upoważnione przez Zamawiającego</w:t>
      </w:r>
      <w:r w:rsidRPr="00FA2B7E">
        <w:rPr>
          <w:rFonts w:ascii="Cambria" w:hAnsi="Cambria"/>
          <w:sz w:val="22"/>
          <w:szCs w:val="22"/>
          <w:lang w:eastAsia="pl-PL"/>
        </w:rPr>
        <w:t> </w:t>
      </w:r>
    </w:p>
    <w:p w14:paraId="27C5E3C3" w14:textId="77777777" w:rsidR="000663DD" w:rsidRPr="00FA2B7E" w:rsidRDefault="000663DD" w:rsidP="00330CD1">
      <w:pPr>
        <w:pStyle w:val="Akapitzlist"/>
        <w:numPr>
          <w:ilvl w:val="1"/>
          <w:numId w:val="23"/>
        </w:numPr>
        <w:suppressAutoHyphens/>
        <w:autoSpaceDN w:val="0"/>
        <w:spacing w:after="21" w:line="276" w:lineRule="auto"/>
        <w:ind w:left="426" w:hanging="426"/>
        <w:contextualSpacing w:val="0"/>
        <w:jc w:val="both"/>
        <w:rPr>
          <w:rFonts w:ascii="Cambria" w:hAnsi="Cambria"/>
          <w:sz w:val="22"/>
          <w:szCs w:val="22"/>
        </w:rPr>
      </w:pPr>
      <w:r w:rsidRPr="00FA2B7E">
        <w:rPr>
          <w:rFonts w:ascii="Cambria" w:hAnsi="Cambria"/>
          <w:sz w:val="22"/>
          <w:szCs w:val="22"/>
          <w:lang w:eastAsia="pl-PL"/>
        </w:rPr>
        <w:t>Termin płatności faktury wynosi do 30 dni licząc od dnia otrzymania przez Zamawiającego prawidłowo wystawionej faktury VAT.</w:t>
      </w:r>
    </w:p>
    <w:p w14:paraId="27C5E3C4" w14:textId="77777777" w:rsidR="000663DD" w:rsidRPr="00FA2B7E" w:rsidRDefault="000663DD" w:rsidP="00330CD1">
      <w:pPr>
        <w:pStyle w:val="Akapitzlist"/>
        <w:numPr>
          <w:ilvl w:val="1"/>
          <w:numId w:val="23"/>
        </w:numPr>
        <w:suppressAutoHyphens/>
        <w:autoSpaceDN w:val="0"/>
        <w:spacing w:after="21" w:line="276" w:lineRule="auto"/>
        <w:ind w:left="426" w:hanging="426"/>
        <w:contextualSpacing w:val="0"/>
        <w:jc w:val="both"/>
        <w:rPr>
          <w:rFonts w:ascii="Cambria" w:hAnsi="Cambria"/>
          <w:sz w:val="22"/>
          <w:szCs w:val="22"/>
        </w:rPr>
      </w:pPr>
      <w:r w:rsidRPr="00FA2B7E">
        <w:rPr>
          <w:rFonts w:ascii="Cambria" w:hAnsi="Cambria"/>
          <w:sz w:val="22"/>
          <w:szCs w:val="22"/>
          <w:lang w:eastAsia="pl-PL"/>
        </w:rPr>
        <w:t xml:space="preserve">Wynagrodzenie określone w ust. 1 jest </w:t>
      </w:r>
      <w:r w:rsidRPr="00FA2B7E">
        <w:rPr>
          <w:rFonts w:ascii="Cambria" w:hAnsi="Cambria"/>
          <w:b/>
          <w:sz w:val="22"/>
          <w:szCs w:val="22"/>
          <w:lang w:eastAsia="pl-PL"/>
        </w:rPr>
        <w:t>wynagrodzeniem ryczałtowym</w:t>
      </w:r>
      <w:r w:rsidRPr="00FA2B7E">
        <w:rPr>
          <w:rFonts w:ascii="Cambria" w:hAnsi="Cambria"/>
          <w:sz w:val="22"/>
          <w:szCs w:val="22"/>
          <w:lang w:eastAsia="pl-PL"/>
        </w:rPr>
        <w:t>, w związku z tym całkowita cena brutto obejmuje wszystkie koszty wynikające z realizacji przedmiotu umowy, a w szczególności taki jak: dojazd i transport wraz z rozładunkiem w miejscu wskazanym przez Zamawiającego lub upoważnioną przez niego osobę. </w:t>
      </w:r>
    </w:p>
    <w:p w14:paraId="27C5E3C5" w14:textId="77777777" w:rsidR="007C5D1B" w:rsidRPr="00FA2B7E" w:rsidRDefault="007C5D1B" w:rsidP="00330CD1">
      <w:pPr>
        <w:widowControl w:val="0"/>
        <w:numPr>
          <w:ilvl w:val="0"/>
          <w:numId w:val="4"/>
        </w:numPr>
        <w:tabs>
          <w:tab w:val="left" w:pos="360"/>
        </w:tabs>
        <w:suppressAutoHyphens w:val="0"/>
        <w:spacing w:before="20" w:after="40"/>
        <w:ind w:hanging="720"/>
        <w:contextualSpacing/>
        <w:jc w:val="both"/>
        <w:rPr>
          <w:rFonts w:ascii="Cambria" w:eastAsia="SimSun" w:hAnsi="Cambria"/>
        </w:rPr>
      </w:pPr>
      <w:r w:rsidRPr="00FA2B7E">
        <w:rPr>
          <w:rFonts w:ascii="Cambria" w:hAnsi="Cambria"/>
          <w:bCs/>
        </w:rPr>
        <w:t>Fakturę należy wystawić na:</w:t>
      </w:r>
    </w:p>
    <w:p w14:paraId="27C5E3C6" w14:textId="77777777" w:rsidR="00003B9C" w:rsidRPr="00FA2B7E" w:rsidRDefault="00003B9C" w:rsidP="00330CD1">
      <w:pPr>
        <w:widowControl w:val="0"/>
        <w:tabs>
          <w:tab w:val="left" w:pos="360"/>
        </w:tabs>
        <w:suppressAutoHyphens w:val="0"/>
        <w:spacing w:before="20" w:after="40"/>
        <w:ind w:left="720"/>
        <w:contextualSpacing/>
        <w:jc w:val="both"/>
        <w:rPr>
          <w:rFonts w:ascii="Cambria" w:eastAsia="SimSun" w:hAnsi="Cambria"/>
        </w:rPr>
      </w:pPr>
    </w:p>
    <w:p w14:paraId="1370CCD0" w14:textId="0776D269" w:rsidR="00FA2B7E" w:rsidRPr="00FA2B7E" w:rsidRDefault="001C10EC" w:rsidP="00330CD1">
      <w:pPr>
        <w:pStyle w:val="Akapitzlist"/>
        <w:ind w:left="360"/>
        <w:jc w:val="both"/>
        <w:rPr>
          <w:rFonts w:ascii="Cambria" w:eastAsia="Times New Roman" w:hAnsi="Cambria" w:cs="Arial"/>
          <w:color w:val="000000"/>
          <w:sz w:val="22"/>
          <w:szCs w:val="22"/>
          <w:lang w:eastAsia="pl-PL"/>
        </w:rPr>
      </w:pPr>
      <w:r>
        <w:rPr>
          <w:rFonts w:ascii="Cambria" w:eastAsia="Times New Roman" w:hAnsi="Cambria" w:cs="Arial"/>
          <w:color w:val="000000"/>
          <w:sz w:val="22"/>
          <w:szCs w:val="22"/>
          <w:lang w:eastAsia="pl-PL"/>
        </w:rPr>
        <w:t xml:space="preserve">I Liceum Ogólnokształcące w Radzyniu Podlaskim </w:t>
      </w:r>
    </w:p>
    <w:p w14:paraId="38A8E070" w14:textId="77777777" w:rsidR="008A2CC2" w:rsidRDefault="00FA2B7E" w:rsidP="00330CD1">
      <w:pPr>
        <w:pStyle w:val="Akapitzlist"/>
        <w:ind w:left="360"/>
        <w:jc w:val="both"/>
        <w:rPr>
          <w:rFonts w:ascii="Cambria" w:eastAsia="Times New Roman" w:hAnsi="Cambria" w:cs="Arial"/>
          <w:color w:val="000000"/>
          <w:sz w:val="22"/>
          <w:szCs w:val="22"/>
          <w:lang w:eastAsia="pl-PL"/>
        </w:rPr>
      </w:pPr>
      <w:r w:rsidRPr="00FA2B7E">
        <w:rPr>
          <w:rFonts w:ascii="Cambria" w:eastAsia="Times New Roman" w:hAnsi="Cambria" w:cs="Arial"/>
          <w:color w:val="000000"/>
          <w:sz w:val="22"/>
          <w:szCs w:val="22"/>
          <w:lang w:eastAsia="pl-PL"/>
        </w:rPr>
        <w:t xml:space="preserve">adres: </w:t>
      </w:r>
      <w:r w:rsidR="008A2CC2" w:rsidRPr="008A2CC2">
        <w:rPr>
          <w:rFonts w:ascii="Cambria" w:eastAsia="Times New Roman" w:hAnsi="Cambria" w:cs="Arial"/>
          <w:color w:val="000000"/>
          <w:sz w:val="22"/>
          <w:szCs w:val="22"/>
          <w:lang w:eastAsia="pl-PL"/>
        </w:rPr>
        <w:t xml:space="preserve">ul. Partyzantów 8, 21-300 Radzyń Podlaski </w:t>
      </w:r>
    </w:p>
    <w:p w14:paraId="11DFA53E" w14:textId="77777777" w:rsidR="00ED1E08" w:rsidRDefault="00FA2B7E" w:rsidP="00330CD1">
      <w:pPr>
        <w:pStyle w:val="Akapitzlist"/>
        <w:ind w:left="360"/>
        <w:jc w:val="both"/>
        <w:rPr>
          <w:rFonts w:ascii="Cambria" w:eastAsia="Times New Roman" w:hAnsi="Cambria" w:cs="Arial"/>
          <w:color w:val="000000"/>
          <w:sz w:val="22"/>
          <w:szCs w:val="22"/>
          <w:lang w:eastAsia="pl-PL"/>
        </w:rPr>
      </w:pPr>
      <w:r w:rsidRPr="00FA2B7E">
        <w:rPr>
          <w:rFonts w:ascii="Cambria" w:eastAsia="Times New Roman" w:hAnsi="Cambria" w:cs="Arial"/>
          <w:color w:val="000000"/>
          <w:sz w:val="22"/>
          <w:szCs w:val="22"/>
          <w:lang w:eastAsia="pl-PL"/>
        </w:rPr>
        <w:t xml:space="preserve">REGON: </w:t>
      </w:r>
      <w:r w:rsidR="00ED1E08" w:rsidRPr="00ED1E08">
        <w:rPr>
          <w:rFonts w:ascii="Cambria" w:eastAsia="Times New Roman" w:hAnsi="Cambria" w:cs="Arial"/>
          <w:color w:val="000000"/>
          <w:sz w:val="22"/>
          <w:szCs w:val="22"/>
          <w:lang w:eastAsia="pl-PL"/>
        </w:rPr>
        <w:t>000228795</w:t>
      </w:r>
    </w:p>
    <w:p w14:paraId="3BA90C9C" w14:textId="1E9ED8C5" w:rsidR="00FA2B7E" w:rsidRDefault="00FA2B7E" w:rsidP="00330CD1">
      <w:pPr>
        <w:pStyle w:val="Akapitzlist"/>
        <w:ind w:left="360"/>
        <w:jc w:val="both"/>
        <w:rPr>
          <w:rFonts w:ascii="Cambria" w:eastAsia="Times New Roman" w:hAnsi="Cambria" w:cs="Arial"/>
          <w:color w:val="000000"/>
          <w:sz w:val="22"/>
          <w:szCs w:val="22"/>
          <w:lang w:eastAsia="pl-PL"/>
        </w:rPr>
      </w:pPr>
      <w:r w:rsidRPr="00FA2B7E">
        <w:rPr>
          <w:rFonts w:ascii="Cambria" w:eastAsia="Times New Roman" w:hAnsi="Cambria" w:cs="Arial"/>
          <w:color w:val="000000"/>
          <w:sz w:val="22"/>
          <w:szCs w:val="22"/>
          <w:lang w:eastAsia="pl-PL"/>
        </w:rPr>
        <w:t xml:space="preserve">NIP: </w:t>
      </w:r>
      <w:r w:rsidR="00056557" w:rsidRPr="00056557">
        <w:rPr>
          <w:rFonts w:ascii="Cambria" w:eastAsia="Times New Roman" w:hAnsi="Cambria" w:cs="Arial"/>
          <w:color w:val="000000"/>
          <w:sz w:val="22"/>
          <w:szCs w:val="22"/>
          <w:lang w:eastAsia="pl-PL"/>
        </w:rPr>
        <w:t>5381026653</w:t>
      </w:r>
    </w:p>
    <w:p w14:paraId="71F4ABD4" w14:textId="77777777" w:rsidR="00FA2B7E" w:rsidRPr="00FA2B7E" w:rsidRDefault="00FA2B7E" w:rsidP="00330CD1">
      <w:pPr>
        <w:pStyle w:val="Akapitzlist"/>
        <w:ind w:left="360"/>
        <w:jc w:val="both"/>
        <w:rPr>
          <w:rFonts w:ascii="Cambria" w:hAnsi="Cambria"/>
          <w:iCs/>
          <w:sz w:val="22"/>
          <w:szCs w:val="22"/>
        </w:rPr>
      </w:pPr>
    </w:p>
    <w:p w14:paraId="1C36BA8A" w14:textId="39D585AA" w:rsidR="002E6500" w:rsidRPr="002E6500" w:rsidRDefault="002E6500" w:rsidP="00E9405F">
      <w:pPr>
        <w:pStyle w:val="Akapitzlist"/>
        <w:numPr>
          <w:ilvl w:val="0"/>
          <w:numId w:val="26"/>
        </w:numPr>
        <w:jc w:val="both"/>
        <w:rPr>
          <w:rFonts w:ascii="Cambria" w:hAnsi="Cambria"/>
          <w:bCs/>
          <w:sz w:val="22"/>
          <w:szCs w:val="22"/>
        </w:rPr>
      </w:pPr>
      <w:r w:rsidRPr="002E6500">
        <w:rPr>
          <w:rFonts w:ascii="Cambria" w:hAnsi="Cambria"/>
          <w:bCs/>
          <w:sz w:val="22"/>
          <w:szCs w:val="22"/>
        </w:rPr>
        <w:t xml:space="preserve">Od 1 lutego 2026 roku faktury będą wystawiane i otrzymywane przy użyciu Krajowego Systemu e-Faktur (dalej: KSeF). Faktury płatne są w terminie 30 dni od daty przesłania faktury do KSeF. W przypadku konieczności udostępnienia faktury w sposób uzgodniony (tryb awaryjny) – faktury przekazane poza KSeF płatne są w terminie 30 dni od daty faktycznego otrzymania wizualizacji faktury. W takich przypadkach wizualizacje faktur przekazywanych poza KSeF Wykonawca będzie przesyłał na adres: </w:t>
      </w:r>
      <w:r w:rsidR="00240150">
        <w:rPr>
          <w:rFonts w:ascii="Cambria" w:hAnsi="Cambria"/>
          <w:bCs/>
          <w:sz w:val="22"/>
          <w:szCs w:val="22"/>
        </w:rPr>
        <w:t>dyrektor@loradzyn.pl</w:t>
      </w:r>
      <w:bookmarkStart w:id="4" w:name="_GoBack"/>
      <w:bookmarkEnd w:id="4"/>
      <w:r w:rsidRPr="002E6500">
        <w:rPr>
          <w:rFonts w:ascii="Cambria" w:hAnsi="Cambria"/>
          <w:bCs/>
          <w:sz w:val="22"/>
          <w:szCs w:val="22"/>
        </w:rPr>
        <w:t xml:space="preserve">  Datą otrzymania będzie wówczas data przesłania wiadomości e-mail. Wykonawca może również przekazywać wizualizacje faktur w formie papierowej (np. w razie pojawienia się przejściowych problemów technicznych) i doręczać je na adres siedziby Zamawiającego. Powyższe znajdzie zastosowanie odpowiednio w przypadku awarii całkowitej KSeF. </w:t>
      </w:r>
    </w:p>
    <w:p w14:paraId="27C5E3C9" w14:textId="77777777" w:rsidR="00003B9C" w:rsidRPr="00D30772" w:rsidRDefault="007C5D1B" w:rsidP="00330CD1">
      <w:pPr>
        <w:pStyle w:val="Akapitzlist"/>
        <w:numPr>
          <w:ilvl w:val="0"/>
          <w:numId w:val="26"/>
        </w:numPr>
        <w:jc w:val="both"/>
        <w:rPr>
          <w:rFonts w:ascii="Cambria" w:hAnsi="Cambria"/>
          <w:iCs/>
          <w:sz w:val="22"/>
          <w:szCs w:val="22"/>
        </w:rPr>
      </w:pPr>
      <w:r w:rsidRPr="00D30772">
        <w:rPr>
          <w:rFonts w:ascii="Cambria" w:hAnsi="Cambria"/>
          <w:bCs/>
          <w:sz w:val="22"/>
          <w:szCs w:val="22"/>
        </w:rPr>
        <w:t xml:space="preserve">Wykonawca jest zobowiązany podać na fakturze adnotację „mechanizm podzielonej płatności” jeżeli obowiązek taki wynika z przepisów podatkowych. W takiej sytuacji, wynagrodzenie zostanie zapłacone </w:t>
      </w:r>
      <w:r w:rsidRPr="00D30772">
        <w:rPr>
          <w:rFonts w:ascii="Cambria" w:hAnsi="Cambria" w:cs="†¯øw≥¸"/>
          <w:sz w:val="22"/>
          <w:szCs w:val="22"/>
        </w:rPr>
        <w:t>z uwzględnieniem przepisów art. 108 ust. 1 ustawy o podatku od towarów i usług.</w:t>
      </w:r>
    </w:p>
    <w:p w14:paraId="27C5E3CA" w14:textId="77777777" w:rsidR="00003B9C" w:rsidRPr="00D30772" w:rsidRDefault="007C5D1B" w:rsidP="00330CD1">
      <w:pPr>
        <w:pStyle w:val="Akapitzlist"/>
        <w:numPr>
          <w:ilvl w:val="0"/>
          <w:numId w:val="26"/>
        </w:numPr>
        <w:jc w:val="both"/>
        <w:rPr>
          <w:rFonts w:ascii="Cambria" w:hAnsi="Cambria"/>
          <w:iCs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 xml:space="preserve">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- </w:t>
      </w:r>
      <w:r w:rsidRPr="00D30772">
        <w:rPr>
          <w:rFonts w:ascii="Cambria" w:hAnsi="Cambria"/>
          <w:iCs/>
          <w:sz w:val="22"/>
          <w:szCs w:val="22"/>
        </w:rPr>
        <w:t>Wykazie podmiotów zarejestrowanych jako podatnicy VAT, niezarejestrowanych oraz wykreślonych i przywróconych do rejestru VAT,</w:t>
      </w:r>
      <w:r w:rsidR="00003B9C" w:rsidRPr="00D30772">
        <w:rPr>
          <w:rFonts w:ascii="Cambria" w:hAnsi="Cambria"/>
          <w:iCs/>
          <w:sz w:val="22"/>
          <w:szCs w:val="22"/>
        </w:rPr>
        <w:t xml:space="preserve"> </w:t>
      </w:r>
      <w:r w:rsidRPr="00D30772">
        <w:rPr>
          <w:rFonts w:ascii="Cambria" w:hAnsi="Cambria"/>
          <w:sz w:val="22"/>
          <w:szCs w:val="22"/>
        </w:rPr>
        <w:t>najpóźniej na 5  dni roboczych przed wyznaczonym terminem płatności,</w:t>
      </w:r>
    </w:p>
    <w:p w14:paraId="27C5E3CB" w14:textId="780BBBBF" w:rsidR="007C5D1B" w:rsidRPr="007F53BB" w:rsidRDefault="007C5D1B" w:rsidP="00330CD1">
      <w:pPr>
        <w:pStyle w:val="Akapitzlist"/>
        <w:numPr>
          <w:ilvl w:val="0"/>
          <w:numId w:val="26"/>
        </w:numPr>
        <w:jc w:val="both"/>
        <w:rPr>
          <w:rFonts w:ascii="Cambria" w:hAnsi="Cambria"/>
          <w:iCs/>
          <w:sz w:val="22"/>
          <w:szCs w:val="22"/>
        </w:rPr>
      </w:pPr>
      <w:r w:rsidRPr="00D30772">
        <w:rPr>
          <w:rFonts w:ascii="Cambria" w:eastAsia="Times New Roman" w:hAnsi="Cambria"/>
          <w:sz w:val="22"/>
          <w:szCs w:val="22"/>
        </w:rPr>
        <w:t>W przypadku, w którym Wykonawca, dla potrzeb płatności, wskaże rachunek bankowy zawarty w powyższym Wykazie w terminie późniejszym, ustalony pierwotnie termin płatności ulega wydłużeniu i wynosi  5 dni roboczych od dnia wskazania rachunku ujawnionego w/w Wykazie</w:t>
      </w:r>
      <w:r w:rsidR="007F53BB">
        <w:rPr>
          <w:rFonts w:ascii="Cambria" w:eastAsia="Times New Roman" w:hAnsi="Cambria"/>
          <w:sz w:val="22"/>
          <w:szCs w:val="22"/>
        </w:rPr>
        <w:t>.</w:t>
      </w:r>
    </w:p>
    <w:p w14:paraId="27C5E3CD" w14:textId="77777777" w:rsidR="001B7CC5" w:rsidRPr="00D30772" w:rsidRDefault="001B7CC5" w:rsidP="00330CD1">
      <w:pPr>
        <w:spacing w:after="0"/>
        <w:jc w:val="center"/>
        <w:rPr>
          <w:rFonts w:ascii="Cambria" w:hAnsi="Cambria" w:cs="Cambria"/>
          <w:b/>
          <w:lang w:eastAsia="pl-PL"/>
        </w:rPr>
      </w:pPr>
      <w:r w:rsidRPr="00D30772">
        <w:rPr>
          <w:rFonts w:ascii="Cambria" w:hAnsi="Cambria" w:cs="Cambria"/>
          <w:b/>
          <w:lang w:eastAsia="pl-PL"/>
        </w:rPr>
        <w:t xml:space="preserve">§ </w:t>
      </w:r>
      <w:r w:rsidR="00E40DB5" w:rsidRPr="00D30772">
        <w:rPr>
          <w:rFonts w:ascii="Cambria" w:hAnsi="Cambria" w:cs="Cambria"/>
          <w:b/>
          <w:lang w:eastAsia="pl-PL"/>
        </w:rPr>
        <w:t>6</w:t>
      </w:r>
    </w:p>
    <w:p w14:paraId="27C5E3CE" w14:textId="77777777" w:rsidR="001B4394" w:rsidRPr="00D30772" w:rsidRDefault="001B4394" w:rsidP="00330CD1">
      <w:pPr>
        <w:spacing w:after="0"/>
        <w:jc w:val="center"/>
        <w:rPr>
          <w:rFonts w:ascii="Cambria" w:hAnsi="Cambria"/>
        </w:rPr>
      </w:pPr>
      <w:r w:rsidRPr="00D30772">
        <w:rPr>
          <w:rFonts w:ascii="Cambria" w:hAnsi="Cambria" w:cs="Cambria"/>
          <w:b/>
          <w:lang w:eastAsia="pl-PL"/>
        </w:rPr>
        <w:t>Gwarancja jakości i odpowiedzialność wykonawcy</w:t>
      </w:r>
    </w:p>
    <w:p w14:paraId="27C5E3CF" w14:textId="77777777" w:rsidR="001B4394" w:rsidRPr="00D30772" w:rsidRDefault="001B4394" w:rsidP="00330CD1">
      <w:pPr>
        <w:pStyle w:val="NormalnyWeb"/>
        <w:numPr>
          <w:ilvl w:val="0"/>
          <w:numId w:val="35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Wykonawca oświadcza, że usługa zostanie wykonana należycie, zgodnie z umową, zasadami wiedzy i sztuki oraz z należytą starannością.</w:t>
      </w:r>
    </w:p>
    <w:p w14:paraId="27C5E3D0" w14:textId="77777777" w:rsidR="001B4394" w:rsidRPr="00D30772" w:rsidRDefault="001B4394" w:rsidP="00330CD1">
      <w:pPr>
        <w:pStyle w:val="NormalnyWeb"/>
        <w:numPr>
          <w:ilvl w:val="0"/>
          <w:numId w:val="35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lastRenderedPageBreak/>
        <w:t>W przypadku stwierdzenia wad lub niezgodności usługi z umową, Wykonawca zobowiązuje się do ich niezwłocznego usunięcia na swój koszt.</w:t>
      </w:r>
    </w:p>
    <w:p w14:paraId="27C5E3D1" w14:textId="77777777" w:rsidR="001B4394" w:rsidRPr="00D30772" w:rsidRDefault="001B4394" w:rsidP="00330CD1">
      <w:pPr>
        <w:pStyle w:val="NormalnyWeb"/>
        <w:numPr>
          <w:ilvl w:val="0"/>
          <w:numId w:val="35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Niedopełnienie tego obowiązku uprawnia Zamawiającego do żądania obniżenia wynagrodzenia, odstąpienia od umowy lub zlecenia usunięcia wady osobie trzeciej na koszt Wykonawcy.</w:t>
      </w:r>
    </w:p>
    <w:p w14:paraId="27C5E3D2" w14:textId="77777777" w:rsidR="001B4394" w:rsidRDefault="001B4394" w:rsidP="00330CD1">
      <w:pPr>
        <w:pStyle w:val="NormalnyWeb"/>
        <w:numPr>
          <w:ilvl w:val="0"/>
          <w:numId w:val="35"/>
        </w:numPr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/>
          <w:sz w:val="22"/>
          <w:szCs w:val="22"/>
        </w:rPr>
        <w:t>Powyższe postanowienia nie ograniczają uprawnień Zamawiającego wynikających z przepisów Kodeksu cywilnego o odpowiedzialności za niewykonanie lub nienależyte wykonanie zobowiązania (art. 355–476 k.c.).</w:t>
      </w:r>
    </w:p>
    <w:p w14:paraId="72C9C04C" w14:textId="77777777" w:rsidR="002E6500" w:rsidRPr="002E6500" w:rsidRDefault="002E6500" w:rsidP="002E6500">
      <w:pPr>
        <w:pStyle w:val="Akapitzlist"/>
        <w:numPr>
          <w:ilvl w:val="0"/>
          <w:numId w:val="35"/>
        </w:numPr>
        <w:rPr>
          <w:rFonts w:ascii="Cambria" w:eastAsia="Times New Roman" w:hAnsi="Cambria"/>
          <w:sz w:val="22"/>
          <w:szCs w:val="22"/>
          <w:lang w:eastAsia="pl-PL"/>
        </w:rPr>
      </w:pPr>
      <w:r w:rsidRPr="002E6500">
        <w:rPr>
          <w:rFonts w:ascii="Cambria" w:eastAsia="Times New Roman" w:hAnsi="Cambria"/>
          <w:sz w:val="22"/>
          <w:szCs w:val="22"/>
          <w:lang w:eastAsia="pl-PL"/>
        </w:rPr>
        <w:t>Odstąpienie od umowy powinno nastąpić w formie pisemnej pod rygorem nieważności, w terminie 30 dni od powzięcia przez Zamawiającego informacji o zaistnieniu zdarzenia uprawniającego do odstąpienia od umowy i powinno zawierać uzasadnienie.</w:t>
      </w:r>
    </w:p>
    <w:p w14:paraId="26A60604" w14:textId="77777777" w:rsidR="002E6500" w:rsidRPr="00D30772" w:rsidRDefault="002E6500" w:rsidP="00E9405F">
      <w:pPr>
        <w:pStyle w:val="NormalnyWeb"/>
        <w:ind w:left="360"/>
        <w:jc w:val="both"/>
        <w:rPr>
          <w:rFonts w:ascii="Cambria" w:hAnsi="Cambria"/>
          <w:sz w:val="22"/>
          <w:szCs w:val="22"/>
        </w:rPr>
      </w:pPr>
    </w:p>
    <w:p w14:paraId="27C5E3D4" w14:textId="77777777" w:rsidR="00986186" w:rsidRPr="00D30772" w:rsidRDefault="00986186" w:rsidP="00330CD1">
      <w:pPr>
        <w:pStyle w:val="p2"/>
        <w:spacing w:line="276" w:lineRule="auto"/>
        <w:jc w:val="center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b/>
          <w:sz w:val="22"/>
          <w:szCs w:val="22"/>
        </w:rPr>
        <w:t xml:space="preserve">§ </w:t>
      </w:r>
      <w:r w:rsidR="00E40DB5" w:rsidRPr="00D30772">
        <w:rPr>
          <w:rFonts w:ascii="Cambria" w:hAnsi="Cambria" w:cs="Cambria"/>
          <w:b/>
          <w:sz w:val="22"/>
          <w:szCs w:val="22"/>
        </w:rPr>
        <w:t>7</w:t>
      </w:r>
    </w:p>
    <w:p w14:paraId="27C5E3D5" w14:textId="77777777" w:rsidR="00986186" w:rsidRPr="00D30772" w:rsidRDefault="00986186" w:rsidP="00330CD1">
      <w:pPr>
        <w:pStyle w:val="p2"/>
        <w:spacing w:line="276" w:lineRule="auto"/>
        <w:jc w:val="center"/>
        <w:rPr>
          <w:rFonts w:ascii="Cambria" w:hAnsi="Cambria" w:cs="Cambria"/>
          <w:b/>
          <w:sz w:val="22"/>
          <w:szCs w:val="22"/>
        </w:rPr>
      </w:pPr>
      <w:r w:rsidRPr="00D30772">
        <w:rPr>
          <w:rFonts w:ascii="Cambria" w:hAnsi="Cambria" w:cs="Cambria"/>
          <w:b/>
          <w:sz w:val="22"/>
          <w:szCs w:val="22"/>
        </w:rPr>
        <w:t>Kary umowne</w:t>
      </w:r>
    </w:p>
    <w:p w14:paraId="27C5E3D6" w14:textId="77777777" w:rsidR="00A0565A" w:rsidRPr="00D30772" w:rsidRDefault="00A0565A" w:rsidP="00330CD1">
      <w:pPr>
        <w:numPr>
          <w:ilvl w:val="0"/>
          <w:numId w:val="24"/>
        </w:numPr>
        <w:autoSpaceDN w:val="0"/>
        <w:spacing w:after="0"/>
        <w:ind w:left="426"/>
        <w:jc w:val="both"/>
        <w:rPr>
          <w:rFonts w:ascii="Cambria" w:hAnsi="Cambria" w:cs="Times New Roman"/>
          <w:kern w:val="3"/>
          <w:lang w:eastAsia="pl-PL"/>
        </w:rPr>
      </w:pPr>
      <w:r w:rsidRPr="00D30772">
        <w:rPr>
          <w:rFonts w:ascii="Cambria" w:hAnsi="Cambria" w:cs="Times New Roman"/>
          <w:kern w:val="3"/>
          <w:lang w:eastAsia="pl-PL"/>
        </w:rPr>
        <w:t>Wykonawca zobowiązany jest do zapłaty Zamawiającemu kar umownych w następującym przypadku:</w:t>
      </w:r>
    </w:p>
    <w:p w14:paraId="27C5E3D7" w14:textId="77777777" w:rsidR="00A0565A" w:rsidRDefault="00A0565A" w:rsidP="00330CD1">
      <w:pPr>
        <w:numPr>
          <w:ilvl w:val="0"/>
          <w:numId w:val="25"/>
        </w:numPr>
        <w:autoSpaceDN w:val="0"/>
        <w:spacing w:after="0"/>
        <w:ind w:left="851"/>
        <w:jc w:val="both"/>
        <w:rPr>
          <w:rFonts w:ascii="Cambria" w:hAnsi="Cambria" w:cs="Times New Roman"/>
          <w:kern w:val="3"/>
          <w:lang w:eastAsia="pl-PL"/>
        </w:rPr>
      </w:pPr>
      <w:r w:rsidRPr="00D30772">
        <w:rPr>
          <w:rFonts w:ascii="Cambria" w:hAnsi="Cambria" w:cs="Times New Roman"/>
          <w:kern w:val="3"/>
          <w:lang w:eastAsia="pl-PL"/>
        </w:rPr>
        <w:t xml:space="preserve">za zwłokę w wykonaniu przedmiotu umowy w wysokości 0,1% wynagrodzenia umownego brutto, o którym mowa w § </w:t>
      </w:r>
      <w:r w:rsidR="00E40DB5" w:rsidRPr="00D30772">
        <w:rPr>
          <w:rFonts w:ascii="Cambria" w:hAnsi="Cambria" w:cs="Times New Roman"/>
          <w:kern w:val="3"/>
          <w:lang w:eastAsia="pl-PL"/>
        </w:rPr>
        <w:t>5</w:t>
      </w:r>
      <w:r w:rsidRPr="00D30772">
        <w:rPr>
          <w:rFonts w:ascii="Cambria" w:hAnsi="Cambria" w:cs="Times New Roman"/>
          <w:kern w:val="3"/>
          <w:lang w:eastAsia="pl-PL"/>
        </w:rPr>
        <w:t xml:space="preserve"> ust. 1 umowy, za każdy dzień zwłoki w stosunku do terminu określonego § </w:t>
      </w:r>
      <w:r w:rsidR="002D4ACF" w:rsidRPr="00D30772">
        <w:rPr>
          <w:rFonts w:ascii="Cambria" w:hAnsi="Cambria" w:cs="Times New Roman"/>
          <w:kern w:val="3"/>
          <w:lang w:eastAsia="pl-PL"/>
        </w:rPr>
        <w:t>4</w:t>
      </w:r>
      <w:r w:rsidRPr="00D30772">
        <w:rPr>
          <w:rFonts w:ascii="Cambria" w:hAnsi="Cambria" w:cs="Times New Roman"/>
          <w:kern w:val="3"/>
          <w:lang w:eastAsia="pl-PL"/>
        </w:rPr>
        <w:t xml:space="preserve"> ust. 1; </w:t>
      </w:r>
    </w:p>
    <w:p w14:paraId="04569120" w14:textId="5BF0A8CC" w:rsidR="00221F99" w:rsidRPr="00221F99" w:rsidRDefault="00221F99" w:rsidP="00221F99">
      <w:pPr>
        <w:pStyle w:val="Akapitzlist"/>
        <w:numPr>
          <w:ilvl w:val="0"/>
          <w:numId w:val="25"/>
        </w:numPr>
        <w:jc w:val="both"/>
        <w:rPr>
          <w:rFonts w:ascii="Cambria" w:eastAsia="Times New Roman" w:hAnsi="Cambria"/>
          <w:kern w:val="3"/>
          <w:sz w:val="22"/>
          <w:szCs w:val="22"/>
          <w:lang w:eastAsia="pl-PL"/>
        </w:rPr>
      </w:pPr>
      <w:r w:rsidRPr="00221F99">
        <w:rPr>
          <w:rFonts w:ascii="Cambria" w:hAnsi="Cambria"/>
          <w:kern w:val="3"/>
          <w:lang w:eastAsia="pl-PL"/>
        </w:rPr>
        <w:t xml:space="preserve">za zwłokę w wykonaniu zmiany osoby  oddelegowanej do realizacji zamówienia w sytuacji o której mowa w § 2 ust. 4 umowy w wysokości 0,1% wynagrodzenia </w:t>
      </w:r>
      <w:r w:rsidRPr="00221F99">
        <w:rPr>
          <w:rFonts w:ascii="Cambria" w:eastAsia="Times New Roman" w:hAnsi="Cambria"/>
          <w:kern w:val="3"/>
          <w:sz w:val="22"/>
          <w:szCs w:val="22"/>
          <w:lang w:eastAsia="pl-PL"/>
        </w:rPr>
        <w:t xml:space="preserve">umownego brutto, o którym mowa w § 5 ust. 1 umowy, za każdy dzień zwłoki w stosunku do terminu określonego § 4 ust. 1; </w:t>
      </w:r>
    </w:p>
    <w:p w14:paraId="27C5E3D8" w14:textId="77777777" w:rsidR="009F42FC" w:rsidRPr="00D30772" w:rsidRDefault="009F42FC" w:rsidP="00330CD1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mbria" w:eastAsia="Times New Roman" w:hAnsi="Cambria"/>
          <w:kern w:val="3"/>
          <w:sz w:val="22"/>
          <w:szCs w:val="22"/>
          <w:lang w:eastAsia="pl-PL"/>
        </w:rPr>
      </w:pPr>
      <w:r w:rsidRPr="00D30772">
        <w:rPr>
          <w:rFonts w:ascii="Cambria" w:eastAsia="Times New Roman" w:hAnsi="Cambria"/>
          <w:kern w:val="3"/>
          <w:sz w:val="22"/>
          <w:szCs w:val="22"/>
          <w:lang w:eastAsia="pl-PL"/>
        </w:rPr>
        <w:t xml:space="preserve">Wykonawca zapłaci Zamawiającemu karę umowną w przypadku niedopełnienia obowiązku zaangażowania przy realizacji przedmiotu zamówienia osoby z niepełnosprawnością (zgodnie z deklaracją Wykonawcy w ofercie), w wysokości 1 000,00 zł za każdy stwierdzony przypadek. </w:t>
      </w:r>
    </w:p>
    <w:p w14:paraId="27C5E3D9" w14:textId="77777777" w:rsidR="00A0565A" w:rsidRPr="00D30772" w:rsidRDefault="00A0565A" w:rsidP="00330CD1">
      <w:pPr>
        <w:numPr>
          <w:ilvl w:val="0"/>
          <w:numId w:val="24"/>
        </w:numPr>
        <w:autoSpaceDN w:val="0"/>
        <w:spacing w:after="0"/>
        <w:ind w:left="567"/>
        <w:jc w:val="both"/>
        <w:rPr>
          <w:rFonts w:ascii="Cambria" w:hAnsi="Cambria" w:cs="Times New Roman"/>
          <w:kern w:val="3"/>
          <w:lang w:eastAsia="pl-PL"/>
        </w:rPr>
      </w:pPr>
      <w:r w:rsidRPr="00D30772">
        <w:rPr>
          <w:rFonts w:ascii="Cambria" w:hAnsi="Cambria" w:cs="Times New Roman"/>
          <w:kern w:val="3"/>
          <w:lang w:eastAsia="pl-PL"/>
        </w:rPr>
        <w:t xml:space="preserve">Strony zastrzegają możliwość kumulatywnego naliczania kar umownych z różnych tytułów do maksymalnej wysokości 30 % wynagrodzenia, o którym mowa w § </w:t>
      </w:r>
      <w:r w:rsidR="002D4ACF" w:rsidRPr="00D30772">
        <w:rPr>
          <w:rFonts w:ascii="Cambria" w:hAnsi="Cambria" w:cs="Times New Roman"/>
          <w:kern w:val="3"/>
          <w:lang w:eastAsia="pl-PL"/>
        </w:rPr>
        <w:t>5</w:t>
      </w:r>
      <w:r w:rsidRPr="00D30772">
        <w:rPr>
          <w:rFonts w:ascii="Cambria" w:hAnsi="Cambria" w:cs="Times New Roman"/>
          <w:kern w:val="3"/>
          <w:lang w:eastAsia="pl-PL"/>
        </w:rPr>
        <w:t xml:space="preserve"> ust. 1 umowy.</w:t>
      </w:r>
    </w:p>
    <w:p w14:paraId="27C5E3DA" w14:textId="77777777" w:rsidR="00A0565A" w:rsidRPr="00D30772" w:rsidRDefault="00A0565A" w:rsidP="00330CD1">
      <w:pPr>
        <w:numPr>
          <w:ilvl w:val="0"/>
          <w:numId w:val="24"/>
        </w:numPr>
        <w:autoSpaceDN w:val="0"/>
        <w:spacing w:after="0"/>
        <w:ind w:left="567"/>
        <w:jc w:val="both"/>
        <w:rPr>
          <w:rFonts w:ascii="Cambria" w:hAnsi="Cambria" w:cs="Times New Roman"/>
          <w:kern w:val="3"/>
          <w:lang w:eastAsia="pl-PL"/>
        </w:rPr>
      </w:pPr>
      <w:r w:rsidRPr="00D30772">
        <w:rPr>
          <w:rFonts w:ascii="Cambria" w:hAnsi="Cambria" w:cs="Times New Roman"/>
          <w:kern w:val="3"/>
          <w:lang w:eastAsia="pl-PL"/>
        </w:rPr>
        <w:t>Naliczoną przez Zamawiającego karę umowną Wykonawca zobowiązuje się zapłacić w terminie 7 dni od dnia otrzymania pisemnego wezwania. W przypadku niewywiązania się przez Wykonawcę z terminu określonego zdaniu pierwszym należność z tytułu kary umownej może zostać potrącona przez Zamawiającego z</w:t>
      </w:r>
      <w:r w:rsidRPr="00D30772">
        <w:rPr>
          <w:rFonts w:ascii="Cambria" w:hAnsi="Cambria" w:cs="Times New Roman"/>
          <w:kern w:val="3"/>
          <w:lang w:eastAsia="ar-SA"/>
        </w:rPr>
        <w:t> </w:t>
      </w:r>
      <w:r w:rsidRPr="00D30772">
        <w:rPr>
          <w:rFonts w:ascii="Cambria" w:hAnsi="Cambria" w:cs="Times New Roman"/>
          <w:kern w:val="3"/>
          <w:lang w:eastAsia="pl-PL"/>
        </w:rPr>
        <w:t>wynagrodzenia przysługującego Wykonawcy, na co ten wyraża zgodę.</w:t>
      </w:r>
    </w:p>
    <w:p w14:paraId="27C5E3DB" w14:textId="77777777" w:rsidR="00A0565A" w:rsidRPr="00D30772" w:rsidRDefault="00A0565A" w:rsidP="00330CD1">
      <w:pPr>
        <w:numPr>
          <w:ilvl w:val="0"/>
          <w:numId w:val="24"/>
        </w:numPr>
        <w:autoSpaceDN w:val="0"/>
        <w:spacing w:after="0"/>
        <w:ind w:left="567"/>
        <w:jc w:val="both"/>
        <w:rPr>
          <w:rFonts w:ascii="Cambria" w:hAnsi="Cambria" w:cs="Times New Roman"/>
          <w:kern w:val="3"/>
          <w:lang w:eastAsia="pl-PL"/>
        </w:rPr>
      </w:pPr>
      <w:r w:rsidRPr="00D30772">
        <w:rPr>
          <w:rFonts w:ascii="Cambria" w:hAnsi="Cambria" w:cs="Times New Roman"/>
          <w:kern w:val="3"/>
          <w:lang w:eastAsia="pl-PL"/>
        </w:rPr>
        <w:t xml:space="preserve">W przypadku powstania szkody, w tym wyrządzonej osobom trzecim w trakcie wykonywania dostaw będących przedmiotem umowy – Wykonawca ponosi odpowiedzialność za zaistniałe szkody, łącznie ze skutkami finansowymi. </w:t>
      </w:r>
    </w:p>
    <w:p w14:paraId="27C5E3DC" w14:textId="77777777" w:rsidR="00A0565A" w:rsidRPr="00D30772" w:rsidRDefault="00A0565A" w:rsidP="00330CD1">
      <w:pPr>
        <w:numPr>
          <w:ilvl w:val="0"/>
          <w:numId w:val="24"/>
        </w:numPr>
        <w:autoSpaceDN w:val="0"/>
        <w:spacing w:after="0"/>
        <w:ind w:left="567"/>
        <w:jc w:val="both"/>
        <w:rPr>
          <w:rFonts w:ascii="Cambria" w:hAnsi="Cambria" w:cs="Times New Roman"/>
          <w:kern w:val="3"/>
          <w:lang w:eastAsia="pl-PL"/>
        </w:rPr>
      </w:pPr>
      <w:r w:rsidRPr="00D30772">
        <w:rPr>
          <w:rFonts w:ascii="Cambria" w:hAnsi="Cambria" w:cs="Times New Roman"/>
          <w:kern w:val="3"/>
          <w:lang w:eastAsia="pl-PL"/>
        </w:rPr>
        <w:t xml:space="preserve">W przypadku, gdy szkoda wyrządzona Zamawiającemu będzie wyższa niż wysokość kary umownej, Zamawiający ma prawo do dochodzenia odszkodowania uzupełniającego. </w:t>
      </w:r>
    </w:p>
    <w:p w14:paraId="2C89C74B" w14:textId="77777777" w:rsidR="00330CD1" w:rsidRDefault="00330CD1" w:rsidP="00330CD1">
      <w:pPr>
        <w:pStyle w:val="p2"/>
        <w:spacing w:line="276" w:lineRule="auto"/>
        <w:jc w:val="center"/>
        <w:rPr>
          <w:rStyle w:val="s1"/>
          <w:rFonts w:ascii="Cambria" w:hAnsi="Cambria" w:cs="Cambria"/>
          <w:b/>
          <w:sz w:val="22"/>
          <w:szCs w:val="22"/>
        </w:rPr>
      </w:pPr>
    </w:p>
    <w:p w14:paraId="27C5E3DE" w14:textId="5C2FB042" w:rsidR="00023D82" w:rsidRPr="00D30772" w:rsidRDefault="00023D82" w:rsidP="00330CD1">
      <w:pPr>
        <w:pStyle w:val="p2"/>
        <w:spacing w:line="276" w:lineRule="auto"/>
        <w:jc w:val="center"/>
        <w:rPr>
          <w:rFonts w:ascii="Cambria" w:hAnsi="Cambria"/>
          <w:sz w:val="22"/>
          <w:szCs w:val="22"/>
        </w:rPr>
      </w:pPr>
      <w:r w:rsidRPr="00D30772">
        <w:rPr>
          <w:rStyle w:val="s1"/>
          <w:rFonts w:ascii="Cambria" w:hAnsi="Cambria" w:cs="Cambria"/>
          <w:b/>
          <w:sz w:val="22"/>
          <w:szCs w:val="22"/>
        </w:rPr>
        <w:t xml:space="preserve">§ </w:t>
      </w:r>
      <w:r w:rsidR="00E12562" w:rsidRPr="00D30772">
        <w:rPr>
          <w:rFonts w:ascii="Cambria" w:hAnsi="Cambria" w:cs="Cambria"/>
          <w:b/>
          <w:sz w:val="22"/>
          <w:szCs w:val="22"/>
        </w:rPr>
        <w:t>8</w:t>
      </w:r>
    </w:p>
    <w:p w14:paraId="27C5E3DF" w14:textId="77777777" w:rsidR="00023D82" w:rsidRPr="00D30772" w:rsidRDefault="00023D82" w:rsidP="00330CD1">
      <w:pPr>
        <w:pStyle w:val="p2"/>
        <w:spacing w:line="276" w:lineRule="auto"/>
        <w:jc w:val="center"/>
        <w:rPr>
          <w:rFonts w:ascii="Cambria" w:hAnsi="Cambria" w:cs="Cambria"/>
          <w:b/>
          <w:sz w:val="22"/>
          <w:szCs w:val="22"/>
        </w:rPr>
      </w:pPr>
      <w:r w:rsidRPr="00D30772">
        <w:rPr>
          <w:rFonts w:ascii="Cambria" w:hAnsi="Cambria" w:cs="Cambria"/>
          <w:b/>
          <w:sz w:val="22"/>
          <w:szCs w:val="22"/>
        </w:rPr>
        <w:t>Zmiany postanowień umowy</w:t>
      </w:r>
    </w:p>
    <w:p w14:paraId="27C5E3E0" w14:textId="77777777" w:rsidR="00023D82" w:rsidRPr="00D30772" w:rsidRDefault="005B1795" w:rsidP="00330CD1">
      <w:pPr>
        <w:pStyle w:val="p2"/>
        <w:numPr>
          <w:ilvl w:val="0"/>
          <w:numId w:val="3"/>
        </w:numPr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bookmarkStart w:id="5" w:name="_Hlk136864894"/>
      <w:r w:rsidRPr="00D30772">
        <w:rPr>
          <w:rFonts w:ascii="Cambria" w:hAnsi="Cambria" w:cs="Cambria"/>
          <w:sz w:val="22"/>
          <w:szCs w:val="22"/>
        </w:rPr>
        <w:t>Niezależnie od przypadków umożliwiających zmianę umowy wynikających z przepisów powszechnie obowiązujących</w:t>
      </w:r>
      <w:bookmarkEnd w:id="5"/>
      <w:r w:rsidRPr="00D30772">
        <w:rPr>
          <w:rFonts w:ascii="Cambria" w:hAnsi="Cambria" w:cs="Cambria"/>
          <w:sz w:val="22"/>
          <w:szCs w:val="22"/>
        </w:rPr>
        <w:t xml:space="preserve">, </w:t>
      </w:r>
      <w:r w:rsidR="00023D82" w:rsidRPr="00D30772">
        <w:rPr>
          <w:rFonts w:ascii="Cambria" w:hAnsi="Cambria" w:cs="Cambria"/>
          <w:sz w:val="22"/>
          <w:szCs w:val="22"/>
        </w:rPr>
        <w:t xml:space="preserve">Zamawiający przewiduje możliwość zmian postanowień </w:t>
      </w:r>
      <w:r w:rsidR="00023D82" w:rsidRPr="00D30772">
        <w:rPr>
          <w:rFonts w:ascii="Cambria" w:hAnsi="Cambria" w:cs="Cambria"/>
          <w:sz w:val="22"/>
          <w:szCs w:val="22"/>
        </w:rPr>
        <w:lastRenderedPageBreak/>
        <w:t>umowy w sprawie zamówienia w stosunku do treści wybranej oferty, dotyczących przedmiotu zamówienia, sposobu realizacji zamówienia oraz terminu realizacji umowy</w:t>
      </w:r>
      <w:r w:rsidR="00EB2F2B" w:rsidRPr="00D30772">
        <w:rPr>
          <w:rFonts w:ascii="Cambria" w:hAnsi="Cambria" w:cs="Cambria"/>
          <w:sz w:val="22"/>
          <w:szCs w:val="22"/>
        </w:rPr>
        <w:t xml:space="preserve"> </w:t>
      </w:r>
      <w:r w:rsidR="00F4336A" w:rsidRPr="00D30772">
        <w:rPr>
          <w:rFonts w:ascii="Cambria" w:hAnsi="Cambria" w:cs="Cambria"/>
          <w:sz w:val="22"/>
          <w:szCs w:val="22"/>
        </w:rPr>
        <w:t xml:space="preserve"> </w:t>
      </w:r>
      <w:r w:rsidR="00023D82" w:rsidRPr="00D30772">
        <w:rPr>
          <w:rFonts w:ascii="Cambria" w:hAnsi="Cambria" w:cs="Cambria"/>
          <w:sz w:val="22"/>
          <w:szCs w:val="22"/>
        </w:rPr>
        <w:t>i terminu płatności a także wysokości wynagrodzenia wykonawcy, w szczególności w przypadku:</w:t>
      </w:r>
    </w:p>
    <w:p w14:paraId="27C5E3E1" w14:textId="77777777" w:rsidR="00023D82" w:rsidRPr="00D30772" w:rsidRDefault="00023D82" w:rsidP="00330CD1">
      <w:pPr>
        <w:pStyle w:val="p2"/>
        <w:numPr>
          <w:ilvl w:val="1"/>
          <w:numId w:val="1"/>
        </w:numPr>
        <w:spacing w:line="276" w:lineRule="auto"/>
        <w:ind w:hanging="294"/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zmian w obowiązujących przepisach prawa, powodujących konieczność dokonania zmian w umowie,</w:t>
      </w:r>
    </w:p>
    <w:p w14:paraId="27C5E3E2" w14:textId="77777777" w:rsidR="00023D82" w:rsidRPr="00D30772" w:rsidRDefault="00023D82" w:rsidP="00330CD1">
      <w:pPr>
        <w:pStyle w:val="p2"/>
        <w:numPr>
          <w:ilvl w:val="1"/>
          <w:numId w:val="1"/>
        </w:numPr>
        <w:spacing w:line="276" w:lineRule="auto"/>
        <w:ind w:hanging="294"/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w zakresie obowiązującej stawki podatku VAT, w przypadku zmian powszechnie obowiązującego prawa w tym zakresie,</w:t>
      </w:r>
    </w:p>
    <w:p w14:paraId="27C5E3E3" w14:textId="77777777" w:rsidR="00023D82" w:rsidRPr="00D30772" w:rsidRDefault="00023D82" w:rsidP="00330CD1">
      <w:pPr>
        <w:pStyle w:val="p2"/>
        <w:numPr>
          <w:ilvl w:val="1"/>
          <w:numId w:val="1"/>
        </w:numPr>
        <w:spacing w:line="276" w:lineRule="auto"/>
        <w:ind w:hanging="294"/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zaistnienia siły wyższej rozumianej jako zdarzenia pozostające poza kontrolą każdej ze stron, których strony nie mogły przewidzieć ani im zapobiec, i które zakłócają lub uniemożliwiają realizację Umowy, takie zdarzenia obejmują w szczególności: wojny, rewolucje, pożary, powodzie, działania terrorystyczne, zakłócenia spowodowane wprowadzeniem zabezpieczeń antyterrorystycznych (zmiana terminu wykonania o czas trwania przeszkody);,</w:t>
      </w:r>
    </w:p>
    <w:p w14:paraId="27C5E3E4" w14:textId="77777777" w:rsidR="00023D82" w:rsidRPr="00D30772" w:rsidRDefault="00023D82" w:rsidP="00330CD1">
      <w:pPr>
        <w:pStyle w:val="p2"/>
        <w:numPr>
          <w:ilvl w:val="1"/>
          <w:numId w:val="1"/>
        </w:numPr>
        <w:spacing w:line="276" w:lineRule="auto"/>
        <w:ind w:hanging="294"/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wstrzymania realizacji umowy przez zamawiającego na czas przeprowadzenia przez zamawiającego lub podmiot upoważniony kontroli jakości i sposobu realizacji umowy (zmiana terminu wykonania o czas trwania przeszkody);</w:t>
      </w:r>
    </w:p>
    <w:p w14:paraId="27C5E3E5" w14:textId="77777777" w:rsidR="00023D82" w:rsidRPr="00D30772" w:rsidRDefault="00023D82" w:rsidP="00330CD1">
      <w:pPr>
        <w:pStyle w:val="p2"/>
        <w:numPr>
          <w:ilvl w:val="0"/>
          <w:numId w:val="3"/>
        </w:numPr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†¯øw≥¸"/>
          <w:sz w:val="22"/>
          <w:szCs w:val="22"/>
        </w:rPr>
        <w:t xml:space="preserve">Wszystkie powyższe postanowienia stanowią katalog zmian, na które Zamawiający może wyrazić zgodę. Nie stanowią jednocześnie zobowiązania do wyrażenia takiej zgody. </w:t>
      </w:r>
    </w:p>
    <w:p w14:paraId="27C5E3E6" w14:textId="77777777" w:rsidR="00023D82" w:rsidRPr="00D30772" w:rsidRDefault="00023D82" w:rsidP="00330CD1">
      <w:pPr>
        <w:pStyle w:val="p2"/>
        <w:numPr>
          <w:ilvl w:val="0"/>
          <w:numId w:val="3"/>
        </w:numPr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†¯øw≥¸"/>
          <w:sz w:val="22"/>
          <w:szCs w:val="22"/>
        </w:rPr>
        <w:t>Nie stanowi zmiany umowy w rozumieniu art. 455 ustawy Prawo zamówień publicznych:</w:t>
      </w:r>
    </w:p>
    <w:p w14:paraId="27C5E3E7" w14:textId="77777777" w:rsidR="00023D82" w:rsidRPr="00D30772" w:rsidRDefault="00023D82" w:rsidP="00330CD1">
      <w:pPr>
        <w:widowControl w:val="0"/>
        <w:numPr>
          <w:ilvl w:val="0"/>
          <w:numId w:val="6"/>
        </w:numPr>
        <w:spacing w:after="0"/>
        <w:ind w:left="709" w:hanging="283"/>
        <w:jc w:val="both"/>
        <w:rPr>
          <w:rFonts w:ascii="Cambria" w:hAnsi="Cambria" w:cs="†¯øw≥¸"/>
        </w:rPr>
      </w:pPr>
      <w:r w:rsidRPr="00D30772">
        <w:rPr>
          <w:rFonts w:ascii="Cambria" w:hAnsi="Cambria" w:cs="†¯øw≥¸"/>
        </w:rPr>
        <w:t>zmiany danych teleadresowych,</w:t>
      </w:r>
    </w:p>
    <w:p w14:paraId="27C5E3E8" w14:textId="77777777" w:rsidR="00023D82" w:rsidRPr="00D30772" w:rsidRDefault="00023D82" w:rsidP="00330CD1">
      <w:pPr>
        <w:widowControl w:val="0"/>
        <w:numPr>
          <w:ilvl w:val="0"/>
          <w:numId w:val="6"/>
        </w:numPr>
        <w:spacing w:after="0"/>
        <w:ind w:left="709" w:hanging="283"/>
        <w:jc w:val="both"/>
        <w:rPr>
          <w:rFonts w:ascii="Cambria" w:hAnsi="Cambria" w:cs="†¯øw≥¸"/>
        </w:rPr>
      </w:pPr>
      <w:r w:rsidRPr="00D30772">
        <w:rPr>
          <w:rFonts w:ascii="Cambria" w:hAnsi="Cambria" w:cs="†¯øw≥¸"/>
        </w:rPr>
        <w:t xml:space="preserve">zmiana danych związanych z obsługą administracyjno-organizacyjną Umowy </w:t>
      </w:r>
      <w:r w:rsidRPr="00D30772">
        <w:rPr>
          <w:rFonts w:ascii="Cambria" w:hAnsi="Cambria" w:cs="†¯øw≥¸"/>
        </w:rPr>
        <w:br/>
        <w:t>(np. zmiana nr rachunku bankowego);</w:t>
      </w:r>
    </w:p>
    <w:p w14:paraId="27C5E3E9" w14:textId="77777777" w:rsidR="00023D82" w:rsidRPr="00D30772" w:rsidRDefault="00023D82" w:rsidP="00330CD1">
      <w:pPr>
        <w:pStyle w:val="p2"/>
        <w:numPr>
          <w:ilvl w:val="0"/>
          <w:numId w:val="3"/>
        </w:numPr>
        <w:spacing w:line="276" w:lineRule="auto"/>
        <w:ind w:left="426" w:hanging="426"/>
        <w:jc w:val="both"/>
        <w:rPr>
          <w:rStyle w:val="s1"/>
          <w:rFonts w:ascii="Cambria" w:hAnsi="Cambria" w:cs="Cambria"/>
          <w:b/>
          <w:sz w:val="22"/>
          <w:szCs w:val="22"/>
        </w:rPr>
      </w:pPr>
      <w:r w:rsidRPr="00D30772">
        <w:rPr>
          <w:rFonts w:ascii="Cambria" w:hAnsi="Cambria" w:cs="†¯øw≥¸"/>
          <w:sz w:val="22"/>
          <w:szCs w:val="22"/>
        </w:rPr>
        <w:t>Strona, która występuje z propozycją zmiany umowy, w oparciu o przedstawiony powyżej katalog zmian umowy zobowiązana jest do sporządzenia i uzasadnienia wniosku o taką zmianę. Wszelkie zmiany umowy dla swej ważności wymagają formy pisemnej w postaci aneksu do umowy.</w:t>
      </w:r>
    </w:p>
    <w:p w14:paraId="27C5E3EA" w14:textId="77777777" w:rsidR="00023D82" w:rsidRPr="00D30772" w:rsidRDefault="00023D82" w:rsidP="00330CD1">
      <w:pPr>
        <w:spacing w:after="0"/>
        <w:jc w:val="both"/>
        <w:rPr>
          <w:rFonts w:ascii="Cambria" w:hAnsi="Cambria" w:cs="Cambria"/>
          <w:b/>
          <w:lang w:eastAsia="pl-PL"/>
        </w:rPr>
      </w:pPr>
    </w:p>
    <w:p w14:paraId="27C5E3EB" w14:textId="77777777" w:rsidR="00023D82" w:rsidRPr="00D30772" w:rsidRDefault="00023D82" w:rsidP="00330CD1">
      <w:pPr>
        <w:spacing w:after="0"/>
        <w:jc w:val="center"/>
        <w:rPr>
          <w:rFonts w:ascii="Cambria" w:hAnsi="Cambria"/>
        </w:rPr>
      </w:pPr>
      <w:r w:rsidRPr="00D30772">
        <w:rPr>
          <w:rFonts w:ascii="Cambria" w:hAnsi="Cambria" w:cs="Cambria"/>
          <w:b/>
          <w:lang w:eastAsia="pl-PL"/>
        </w:rPr>
        <w:t xml:space="preserve">§ </w:t>
      </w:r>
      <w:r w:rsidR="00E12562" w:rsidRPr="00D30772">
        <w:rPr>
          <w:rFonts w:ascii="Cambria" w:hAnsi="Cambria" w:cs="Cambria"/>
          <w:b/>
          <w:lang w:eastAsia="pl-PL"/>
        </w:rPr>
        <w:t>9</w:t>
      </w:r>
    </w:p>
    <w:p w14:paraId="27C5E3EC" w14:textId="3CAF50A1" w:rsidR="00023D82" w:rsidRPr="00D30772" w:rsidRDefault="00023D82" w:rsidP="00330CD1">
      <w:pPr>
        <w:spacing w:after="0"/>
        <w:jc w:val="center"/>
        <w:rPr>
          <w:rFonts w:ascii="Cambria" w:eastAsia="Calibri" w:hAnsi="Cambria" w:cs="Cambria"/>
          <w:b/>
        </w:rPr>
      </w:pPr>
      <w:r w:rsidRPr="00D30772">
        <w:rPr>
          <w:rFonts w:ascii="Cambria" w:eastAsia="Calibri" w:hAnsi="Cambria" w:cs="Cambria"/>
          <w:b/>
        </w:rPr>
        <w:t>Ochrona danych osobowych</w:t>
      </w:r>
    </w:p>
    <w:p w14:paraId="27C5E3ED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27C5E3EE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Zamawiający powierza Wykonawcy, w trybie art. 28 Rozporządzenia dane osobowe do przetwarzania, wyłącznie w celu wykonania przedmiotu niniejszej umowy.</w:t>
      </w:r>
    </w:p>
    <w:p w14:paraId="27C5E3EF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Wykonawca zobowiązuje się:</w:t>
      </w:r>
    </w:p>
    <w:p w14:paraId="27C5E3F0" w14:textId="77777777" w:rsidR="00FE2C4C" w:rsidRPr="00D30772" w:rsidRDefault="00FE2C4C" w:rsidP="00330CD1">
      <w:pPr>
        <w:pStyle w:val="redniasiatka1akcent21"/>
        <w:numPr>
          <w:ilvl w:val="1"/>
          <w:numId w:val="16"/>
        </w:numPr>
        <w:spacing w:before="0" w:after="0" w:line="276" w:lineRule="auto"/>
        <w:ind w:left="993" w:hanging="502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27C5E3F1" w14:textId="77777777" w:rsidR="00FE2C4C" w:rsidRPr="00D30772" w:rsidRDefault="00FE2C4C" w:rsidP="00330CD1">
      <w:pPr>
        <w:pStyle w:val="redniasiatka1akcent21"/>
        <w:numPr>
          <w:ilvl w:val="1"/>
          <w:numId w:val="16"/>
        </w:numPr>
        <w:spacing w:before="0" w:after="0" w:line="276" w:lineRule="auto"/>
        <w:ind w:left="993" w:hanging="502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 xml:space="preserve">do zabezpieczenia przetwarzanych danych, poprzez stosowanie odpowiednich środków technicznych i organizacyjnych zapewniających adekwatny stopień </w:t>
      </w:r>
      <w:r w:rsidRPr="00D30772">
        <w:rPr>
          <w:rFonts w:ascii="Cambria" w:hAnsi="Cambria" w:cs="Cambria"/>
          <w:sz w:val="22"/>
          <w:szCs w:val="22"/>
        </w:rPr>
        <w:lastRenderedPageBreak/>
        <w:t>bezpieczeństwa odpowiadający ryzyku związanym z przetwarzaniem danych osobowych, o których mowa w art. 32 Rozporządzenia,</w:t>
      </w:r>
    </w:p>
    <w:p w14:paraId="27C5E3F2" w14:textId="77777777" w:rsidR="00FE2C4C" w:rsidRPr="00D30772" w:rsidRDefault="00FE2C4C" w:rsidP="00330CD1">
      <w:pPr>
        <w:pStyle w:val="redniasiatka1akcent21"/>
        <w:numPr>
          <w:ilvl w:val="1"/>
          <w:numId w:val="16"/>
        </w:numPr>
        <w:spacing w:before="0" w:after="0" w:line="276" w:lineRule="auto"/>
        <w:ind w:left="993" w:hanging="502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dołożyć należytej staranności przy przetwarzaniu powierzonych danych osobowych,</w:t>
      </w:r>
    </w:p>
    <w:p w14:paraId="27C5E3F3" w14:textId="77777777" w:rsidR="00FE2C4C" w:rsidRPr="00D30772" w:rsidRDefault="00FE2C4C" w:rsidP="00330CD1">
      <w:pPr>
        <w:pStyle w:val="redniasiatka1akcent21"/>
        <w:numPr>
          <w:ilvl w:val="1"/>
          <w:numId w:val="16"/>
        </w:numPr>
        <w:spacing w:before="0" w:after="0" w:line="276" w:lineRule="auto"/>
        <w:ind w:left="993" w:hanging="502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do nadania upoważnień do przetwarzania danych osobowych wszystkim osobom, które będą przetwarzały powierzone dane w celu realizacji niniejszej umowy,</w:t>
      </w:r>
    </w:p>
    <w:p w14:paraId="27C5E3F4" w14:textId="77777777" w:rsidR="00FE2C4C" w:rsidRPr="00D30772" w:rsidRDefault="00FE2C4C" w:rsidP="00330CD1">
      <w:pPr>
        <w:pStyle w:val="redniasiatka1akcent21"/>
        <w:numPr>
          <w:ilvl w:val="1"/>
          <w:numId w:val="16"/>
        </w:numPr>
        <w:spacing w:before="0" w:after="0" w:line="276" w:lineRule="auto"/>
        <w:ind w:left="993" w:hanging="502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27C5E3F5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27C5E3F6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14:paraId="27C5E3F7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Wykonawca, po stwierdzeniu naruszenia ochrony danych osobowych bez zbędnej zwłoki zgłasza je administratorowi, nie później niż w ciągu 72 godzin od stwierdzenia naruszenia.</w:t>
      </w:r>
    </w:p>
    <w:p w14:paraId="27C5E3F8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27C5E3F9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Zamawiający realizować będzie prawo kontroli w godzinach pracy Wykonawcy informując o kontroli minimum 3 dni przed planowanym jej przeprowadzeniem.</w:t>
      </w:r>
    </w:p>
    <w:p w14:paraId="27C5E3FA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 xml:space="preserve">Wykonawca zobowiązuje się do usunięcia uchybień stwierdzonych podczas kontroli w terminie nie dłuższym niż 7 dni </w:t>
      </w:r>
    </w:p>
    <w:p w14:paraId="27C5E3FB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Wykonawca udostępnia Zamawiającemu wszelkie informacje niezbędne do wykazania spełnienia obowiązków określonych w art. 28 Rozporządzenia.</w:t>
      </w:r>
    </w:p>
    <w:p w14:paraId="27C5E3FC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27C5E3FD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 xml:space="preserve">Podwykonawca, winien spełniać te same gwarancje i obowiązki jakie zostały nałożone na Wykonawcę. </w:t>
      </w:r>
    </w:p>
    <w:p w14:paraId="27C5E3FE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>Wykonawca ponosi pełną odpowiedzialność wobec Zamawiającego za działanie podwykonawcy w zakresie obowiązku ochrony danych.</w:t>
      </w:r>
    </w:p>
    <w:p w14:paraId="27C5E3FF" w14:textId="77777777" w:rsidR="00FE2C4C" w:rsidRPr="00D30772" w:rsidRDefault="00FE2C4C" w:rsidP="00330CD1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</w:t>
      </w:r>
    </w:p>
    <w:p w14:paraId="27C5E400" w14:textId="77777777" w:rsidR="00C63DA8" w:rsidRPr="00D30772" w:rsidRDefault="00FE2C4C" w:rsidP="00330CD1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 xml:space="preserve">Wykonawca zobowiązuje się do zachowania w tajemnicy wszelkich informacji, danych, materiałów, dokumentów i danych osobowych otrzymanych od Zamawiającego oraz danych </w:t>
      </w:r>
      <w:r w:rsidRPr="00D30772">
        <w:rPr>
          <w:rFonts w:ascii="Cambria" w:hAnsi="Cambria" w:cs="Cambria"/>
          <w:sz w:val="22"/>
          <w:szCs w:val="22"/>
        </w:rPr>
        <w:lastRenderedPageBreak/>
        <w:t>uzyskanych w jakikolwiek inny sposób, zamierzony czy przypadkowy w formie ustnej, pisemnej lub elektronicznej („dane poufne”).</w:t>
      </w:r>
    </w:p>
    <w:p w14:paraId="27C5E401" w14:textId="50BF9D10" w:rsidR="00FE2C4C" w:rsidRPr="00D30772" w:rsidRDefault="00FE2C4C" w:rsidP="00330CD1">
      <w:pPr>
        <w:pStyle w:val="redniasiatka1akcent21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 w:rsidRPr="00D30772">
        <w:rPr>
          <w:rFonts w:ascii="Cambria" w:hAnsi="Cambria" w:cs="Cambria"/>
          <w:sz w:val="22"/>
          <w:szCs w:val="22"/>
        </w:rPr>
        <w:t xml:space="preserve">Podmiot przetwarzający oświadcza, że w związku ze zobowiązaniem do zachowania w tajemnicy danych poufnych nie będą one wykorzystywane, ujawniane ani udostępniane w innym celu niż wykonanie Umowy, chyba że konieczność ujawnienia posiadanych informacji </w:t>
      </w:r>
      <w:r w:rsidR="00BB6864" w:rsidRPr="00D30772">
        <w:rPr>
          <w:rFonts w:ascii="Cambria" w:hAnsi="Cambria" w:cs="Cambria"/>
          <w:sz w:val="22"/>
          <w:szCs w:val="22"/>
        </w:rPr>
        <w:t>wynika z</w:t>
      </w:r>
      <w:r w:rsidRPr="00D30772">
        <w:rPr>
          <w:rFonts w:ascii="Cambria" w:hAnsi="Cambria" w:cs="Cambria"/>
          <w:sz w:val="22"/>
          <w:szCs w:val="22"/>
        </w:rPr>
        <w:t xml:space="preserve"> obowiązujących przepisów prawa lub Umowy.</w:t>
      </w:r>
    </w:p>
    <w:p w14:paraId="27C5E402" w14:textId="77777777" w:rsidR="00FE2C4C" w:rsidRPr="00D30772" w:rsidRDefault="00FE2C4C" w:rsidP="00330CD1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Cambria" w:hAnsi="Cambria"/>
        </w:rPr>
      </w:pPr>
      <w:r w:rsidRPr="00D30772">
        <w:rPr>
          <w:rFonts w:ascii="Cambria" w:eastAsia="SimSun" w:hAnsi="Cambria" w:cs="Cambria"/>
        </w:rPr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27C5E403" w14:textId="77777777" w:rsidR="00FE2C4C" w:rsidRPr="00D30772" w:rsidRDefault="00FE2C4C" w:rsidP="00330CD1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Cambria" w:hAnsi="Cambria"/>
        </w:rPr>
      </w:pPr>
      <w:r w:rsidRPr="00D30772">
        <w:rPr>
          <w:rFonts w:ascii="Cambria" w:eastAsia="SimSun" w:hAnsi="Cambria" w:cs="Cambria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27C5E404" w14:textId="77777777" w:rsidR="00023D82" w:rsidRPr="00D30772" w:rsidRDefault="00FE2C4C" w:rsidP="00330CD1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Cambria" w:hAnsi="Cambria"/>
        </w:rPr>
      </w:pPr>
      <w:r w:rsidRPr="00D30772">
        <w:rPr>
          <w:rFonts w:ascii="Cambria" w:eastAsia="SimSun" w:hAnsi="Cambria" w:cs="Cambria"/>
        </w:rPr>
        <w:t>W sprawach nieuregulowanych niniejszym paragrafem, zastosowanie będą miały</w:t>
      </w:r>
      <w:r w:rsidRPr="00D30772">
        <w:rPr>
          <w:rFonts w:ascii="Cambria" w:hAnsi="Cambria" w:cs="Cambria"/>
        </w:rPr>
        <w:t xml:space="preserve"> przepisy Kodeksu cywilnego, rozporządzenia RODO, Ustawy o ochronie danych osobowych.</w:t>
      </w:r>
    </w:p>
    <w:p w14:paraId="27C5E405" w14:textId="77777777" w:rsidR="00E12562" w:rsidRPr="00D30772" w:rsidRDefault="00E12562" w:rsidP="00330CD1">
      <w:pPr>
        <w:spacing w:after="0"/>
        <w:jc w:val="both"/>
        <w:rPr>
          <w:rFonts w:ascii="Cambria" w:hAnsi="Cambria"/>
          <w:b/>
        </w:rPr>
      </w:pPr>
    </w:p>
    <w:p w14:paraId="27C5E406" w14:textId="77777777" w:rsidR="00023D82" w:rsidRPr="00D30772" w:rsidRDefault="00023D82" w:rsidP="00330CD1">
      <w:pPr>
        <w:spacing w:after="0"/>
        <w:jc w:val="center"/>
        <w:rPr>
          <w:rFonts w:ascii="Cambria" w:hAnsi="Cambria"/>
          <w:b/>
        </w:rPr>
      </w:pPr>
      <w:r w:rsidRPr="00D30772">
        <w:rPr>
          <w:rFonts w:ascii="Cambria" w:hAnsi="Cambria"/>
          <w:b/>
        </w:rPr>
        <w:t>§ 1</w:t>
      </w:r>
      <w:r w:rsidR="00E12562" w:rsidRPr="00D30772">
        <w:rPr>
          <w:rFonts w:ascii="Cambria" w:hAnsi="Cambria"/>
          <w:b/>
        </w:rPr>
        <w:t>0</w:t>
      </w:r>
    </w:p>
    <w:p w14:paraId="27C5E407" w14:textId="77777777" w:rsidR="00023D82" w:rsidRPr="00D30772" w:rsidRDefault="00023D82" w:rsidP="00330CD1">
      <w:pPr>
        <w:spacing w:after="0"/>
        <w:jc w:val="center"/>
        <w:rPr>
          <w:rFonts w:ascii="Cambria" w:hAnsi="Cambria"/>
          <w:b/>
        </w:rPr>
      </w:pPr>
      <w:r w:rsidRPr="00D30772">
        <w:rPr>
          <w:rFonts w:ascii="Cambria" w:hAnsi="Cambria"/>
          <w:b/>
        </w:rPr>
        <w:t>Przedstawiciele stron</w:t>
      </w:r>
    </w:p>
    <w:p w14:paraId="27C5E408" w14:textId="77777777" w:rsidR="00023D82" w:rsidRPr="00D30772" w:rsidRDefault="00023D82" w:rsidP="00330CD1">
      <w:pPr>
        <w:numPr>
          <w:ilvl w:val="1"/>
          <w:numId w:val="7"/>
        </w:numPr>
        <w:suppressAutoHyphens w:val="0"/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Cambria" w:hAnsi="Cambria"/>
        </w:rPr>
      </w:pPr>
      <w:r w:rsidRPr="00D30772">
        <w:rPr>
          <w:rFonts w:ascii="Cambria" w:hAnsi="Cambria"/>
        </w:rPr>
        <w:t>Osobą upoważnioną do kontaktów:</w:t>
      </w:r>
    </w:p>
    <w:p w14:paraId="27C5E409" w14:textId="77777777" w:rsidR="00023D82" w:rsidRPr="00D30772" w:rsidRDefault="00023D82" w:rsidP="00330CD1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Cambria" w:hAnsi="Cambria"/>
        </w:rPr>
      </w:pPr>
      <w:r w:rsidRPr="00D30772">
        <w:rPr>
          <w:rFonts w:ascii="Cambria" w:hAnsi="Cambria"/>
        </w:rPr>
        <w:t>z Wykonawcą ze strony Zamawiającego jest:</w:t>
      </w:r>
    </w:p>
    <w:p w14:paraId="27C5E40A" w14:textId="77777777" w:rsidR="00023D82" w:rsidRPr="00D30772" w:rsidRDefault="00023D82" w:rsidP="00330CD1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/>
        <w:ind w:left="993"/>
        <w:contextualSpacing/>
        <w:jc w:val="both"/>
        <w:rPr>
          <w:rFonts w:ascii="Cambria" w:hAnsi="Cambria"/>
          <w:lang w:val="en-US"/>
        </w:rPr>
      </w:pPr>
      <w:r w:rsidRPr="00D30772">
        <w:rPr>
          <w:rFonts w:ascii="Cambria" w:hAnsi="Cambria"/>
          <w:b/>
          <w:lang w:val="en-US"/>
        </w:rPr>
        <w:t>………..</w:t>
      </w:r>
      <w:r w:rsidRPr="00D30772">
        <w:rPr>
          <w:rFonts w:ascii="Cambria" w:hAnsi="Cambria"/>
          <w:lang w:val="en-US"/>
        </w:rPr>
        <w:t xml:space="preserve"> – …………; nr tel.: </w:t>
      </w:r>
      <w:r w:rsidRPr="00D30772">
        <w:rPr>
          <w:rFonts w:ascii="Cambria" w:hAnsi="Cambria"/>
          <w:b/>
          <w:lang w:val="en-US"/>
        </w:rPr>
        <w:t>………</w:t>
      </w:r>
      <w:r w:rsidRPr="00D30772">
        <w:rPr>
          <w:rFonts w:ascii="Cambria" w:hAnsi="Cambria"/>
          <w:lang w:val="en-US"/>
        </w:rPr>
        <w:t xml:space="preserve">; e-mail: </w:t>
      </w:r>
      <w:hyperlink r:id="rId11" w:history="1">
        <w:r w:rsidRPr="00D30772">
          <w:rPr>
            <w:rStyle w:val="Hipercze"/>
            <w:rFonts w:ascii="Cambria" w:hAnsi="Cambria"/>
            <w:color w:val="auto"/>
            <w:lang w:val="en-US"/>
          </w:rPr>
          <w:t>……..</w:t>
        </w:r>
      </w:hyperlink>
      <w:r w:rsidRPr="00D30772">
        <w:rPr>
          <w:rFonts w:ascii="Cambria" w:hAnsi="Cambria"/>
          <w:lang w:val="en-US"/>
        </w:rPr>
        <w:t xml:space="preserve">; </w:t>
      </w:r>
    </w:p>
    <w:p w14:paraId="27C5E40B" w14:textId="77777777" w:rsidR="00023D82" w:rsidRPr="00D30772" w:rsidRDefault="00023D82" w:rsidP="00330CD1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Cambria" w:hAnsi="Cambria"/>
        </w:rPr>
      </w:pPr>
      <w:r w:rsidRPr="00D30772">
        <w:rPr>
          <w:rFonts w:ascii="Cambria" w:hAnsi="Cambria"/>
        </w:rPr>
        <w:t xml:space="preserve">z Zamawiającym ze strony Wykonawcy jest: </w:t>
      </w:r>
    </w:p>
    <w:p w14:paraId="27C5E40C" w14:textId="77777777" w:rsidR="00023D82" w:rsidRPr="00D30772" w:rsidRDefault="00023D82" w:rsidP="00330CD1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ind w:left="993"/>
        <w:contextualSpacing/>
        <w:jc w:val="both"/>
        <w:rPr>
          <w:rFonts w:ascii="Cambria" w:hAnsi="Cambria"/>
        </w:rPr>
      </w:pPr>
      <w:r w:rsidRPr="00D30772">
        <w:rPr>
          <w:rFonts w:ascii="Cambria" w:hAnsi="Cambria"/>
          <w:b/>
        </w:rPr>
        <w:t>……………..</w:t>
      </w:r>
      <w:r w:rsidRPr="00D30772">
        <w:rPr>
          <w:rFonts w:ascii="Cambria" w:hAnsi="Cambria"/>
        </w:rPr>
        <w:t xml:space="preserve">; nr tel.: </w:t>
      </w:r>
      <w:r w:rsidRPr="00D30772">
        <w:rPr>
          <w:rFonts w:ascii="Cambria" w:hAnsi="Cambria"/>
          <w:b/>
        </w:rPr>
        <w:t xml:space="preserve">…………….., </w:t>
      </w:r>
      <w:r w:rsidRPr="00D30772">
        <w:rPr>
          <w:rFonts w:ascii="Cambria" w:hAnsi="Cambria"/>
        </w:rPr>
        <w:t>e-mail: ………….;</w:t>
      </w:r>
    </w:p>
    <w:p w14:paraId="27C5E40D" w14:textId="77777777" w:rsidR="00023D82" w:rsidRPr="00D30772" w:rsidRDefault="00023D82" w:rsidP="00330CD1">
      <w:pPr>
        <w:spacing w:after="0"/>
        <w:jc w:val="both"/>
        <w:rPr>
          <w:rFonts w:ascii="Cambria" w:hAnsi="Cambria" w:cs="Cambria"/>
          <w:b/>
          <w:lang w:eastAsia="pl-PL"/>
        </w:rPr>
      </w:pPr>
    </w:p>
    <w:p w14:paraId="27C5E40E" w14:textId="48360171" w:rsidR="00023D82" w:rsidRPr="00D30772" w:rsidRDefault="00023D82" w:rsidP="000115C0">
      <w:pPr>
        <w:spacing w:after="0"/>
        <w:jc w:val="center"/>
        <w:rPr>
          <w:rFonts w:ascii="Cambria" w:hAnsi="Cambria"/>
        </w:rPr>
      </w:pPr>
      <w:r w:rsidRPr="00D30772">
        <w:rPr>
          <w:rFonts w:ascii="Cambria" w:hAnsi="Cambria" w:cs="Cambria"/>
          <w:b/>
          <w:lang w:eastAsia="pl-PL"/>
        </w:rPr>
        <w:t>§ 1</w:t>
      </w:r>
      <w:r w:rsidR="002F1A94" w:rsidRPr="00D30772">
        <w:rPr>
          <w:rFonts w:ascii="Cambria" w:hAnsi="Cambria" w:cs="Cambria"/>
          <w:b/>
          <w:lang w:eastAsia="pl-PL"/>
        </w:rPr>
        <w:t>1</w:t>
      </w:r>
      <w:r w:rsidR="000115C0">
        <w:rPr>
          <w:rFonts w:ascii="Cambria" w:hAnsi="Cambria" w:cs="Cambria"/>
          <w:b/>
          <w:lang w:eastAsia="pl-PL"/>
        </w:rPr>
        <w:t xml:space="preserve"> </w:t>
      </w:r>
      <w:r w:rsidR="000115C0">
        <w:rPr>
          <w:rFonts w:ascii="Cambria" w:hAnsi="Cambria" w:cs="Cambria"/>
          <w:b/>
          <w:lang w:eastAsia="pl-PL"/>
        </w:rPr>
        <w:br/>
        <w:t>Postanowienia końcowe</w:t>
      </w:r>
    </w:p>
    <w:p w14:paraId="27C5E40F" w14:textId="77777777" w:rsidR="00131965" w:rsidRPr="00D30772" w:rsidRDefault="00131965" w:rsidP="00330CD1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Cambria" w:hAnsi="Cambria" w:cs="Arial"/>
          <w:bCs/>
          <w:lang w:eastAsia="pl-PL"/>
        </w:rPr>
      </w:pPr>
      <w:r w:rsidRPr="00D30772">
        <w:rPr>
          <w:rFonts w:ascii="Cambria" w:hAnsi="Cambria" w:cs="Arial"/>
          <w:lang w:eastAsia="pl-PL"/>
        </w:rPr>
        <w:t xml:space="preserve">Każda ze Stron zobowiązuje się do niezwłocznego poinformowania drugiej Strony </w:t>
      </w:r>
      <w:r w:rsidRPr="00D30772">
        <w:rPr>
          <w:rFonts w:ascii="Cambria" w:hAnsi="Cambria" w:cs="Arial"/>
          <w:lang w:eastAsia="pl-PL"/>
        </w:rPr>
        <w:br/>
        <w:t>na piśmie, o zmianie adresu swojej siedziby lub adresu dla dokonywania doręczeń. W przypadku braku takiej informacji, wszelkie pisma i przesyłki wysłane na adres Strony wskazany w niniejszej umowie będą uznawane za doręczone. Zmiana danych teleadresowych Stron Umowy nie wymaga zmiany umowy w formie aneksu.</w:t>
      </w:r>
    </w:p>
    <w:p w14:paraId="27C5E410" w14:textId="77777777" w:rsidR="00131965" w:rsidRPr="00D30772" w:rsidRDefault="00131965" w:rsidP="00330CD1">
      <w:pPr>
        <w:numPr>
          <w:ilvl w:val="0"/>
          <w:numId w:val="19"/>
        </w:numPr>
        <w:autoSpaceDE w:val="0"/>
        <w:spacing w:after="0"/>
        <w:ind w:left="284" w:hanging="284"/>
        <w:contextualSpacing/>
        <w:jc w:val="both"/>
        <w:rPr>
          <w:rFonts w:ascii="Cambria" w:hAnsi="Cambria" w:cs="Arial"/>
          <w:lang w:eastAsia="pl-PL"/>
        </w:rPr>
      </w:pPr>
      <w:bookmarkStart w:id="6" w:name="_Hlk95075042"/>
      <w:r w:rsidRPr="00D30772">
        <w:rPr>
          <w:rFonts w:ascii="Cambria" w:hAnsi="Cambria" w:cs="Arial"/>
          <w:lang w:eastAsia="pl-PL"/>
        </w:rPr>
        <w:t xml:space="preserve">Wszelkie ewentualne spory, które powstaną na tle niniejszej umowy lub w związku </w:t>
      </w:r>
      <w:r w:rsidRPr="00D30772">
        <w:rPr>
          <w:rFonts w:ascii="Cambria" w:hAnsi="Cambria" w:cs="Arial"/>
          <w:lang w:eastAsia="pl-PL"/>
        </w:rPr>
        <w:br/>
        <w:t>z nią, Strony zobowiązują się rozstrzygać polubownie, a w przypadku braku porozumienia sprawy rozstrzygać będzie sąd powszechny właściwy ze względu na siedzibę Zamawiającego.</w:t>
      </w:r>
    </w:p>
    <w:bookmarkEnd w:id="6"/>
    <w:p w14:paraId="27C5E411" w14:textId="77777777" w:rsidR="00131965" w:rsidRPr="00D30772" w:rsidRDefault="00131965" w:rsidP="00330CD1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Cambria" w:hAnsi="Cambria" w:cs="Arial"/>
          <w:bCs/>
          <w:lang w:eastAsia="pl-PL"/>
        </w:rPr>
      </w:pPr>
      <w:r w:rsidRPr="00D30772">
        <w:rPr>
          <w:rFonts w:ascii="Cambria" w:hAnsi="Cambria" w:cs="Arial"/>
          <w:bCs/>
          <w:lang w:eastAsia="pl-PL"/>
        </w:rPr>
        <w:t>W sprawach nieuregulowanych niniejszą umową mają zastosowanie przepisy Kodeksu cywilnego, ustawy Pzp oraz inne przepisy powszechnie obowiązującego prawa.</w:t>
      </w:r>
    </w:p>
    <w:p w14:paraId="27C5E412" w14:textId="77777777" w:rsidR="00131965" w:rsidRPr="00D30772" w:rsidRDefault="00131965" w:rsidP="00330CD1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Cambria" w:hAnsi="Cambria" w:cs="Arial"/>
          <w:lang w:eastAsia="pl-PL"/>
        </w:rPr>
      </w:pPr>
      <w:r w:rsidRPr="00D30772">
        <w:rPr>
          <w:rFonts w:ascii="Cambria" w:hAnsi="Cambria" w:cs="Arial"/>
          <w:lang w:eastAsia="pl-PL"/>
        </w:rPr>
        <w:t>Wszelkie zmiany niniejszej umowy wymagają zachowania formy pisemnej pod rygorem nieważności.</w:t>
      </w:r>
    </w:p>
    <w:p w14:paraId="27C5E413" w14:textId="77777777" w:rsidR="00131965" w:rsidRPr="00D30772" w:rsidRDefault="00131965" w:rsidP="00330CD1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Cambria" w:hAnsi="Cambria" w:cs="Arial"/>
          <w:lang w:eastAsia="pl-PL"/>
        </w:rPr>
      </w:pPr>
      <w:r w:rsidRPr="00D30772">
        <w:rPr>
          <w:rFonts w:ascii="Cambria" w:hAnsi="Cambria" w:cs="Arial"/>
          <w:bCs/>
          <w:lang w:eastAsia="pl-PL"/>
        </w:rPr>
        <w:t xml:space="preserve">Umowa została sporządzona w dwóch jednobrzmiących egzemplarzach, po jednym </w:t>
      </w:r>
      <w:r w:rsidRPr="00D30772">
        <w:rPr>
          <w:rFonts w:ascii="Cambria" w:hAnsi="Cambria" w:cs="Arial"/>
          <w:bCs/>
          <w:lang w:eastAsia="pl-PL"/>
        </w:rPr>
        <w:br/>
        <w:t>dla każdej ze stron.</w:t>
      </w:r>
    </w:p>
    <w:p w14:paraId="27C5E414" w14:textId="77777777" w:rsidR="00801B97" w:rsidRPr="00D30772" w:rsidRDefault="00801B97" w:rsidP="00330CD1">
      <w:pPr>
        <w:pStyle w:val="Tekstpodstawowywcity"/>
        <w:tabs>
          <w:tab w:val="left" w:pos="426"/>
        </w:tabs>
        <w:spacing w:after="0"/>
        <w:ind w:left="720"/>
        <w:jc w:val="both"/>
        <w:rPr>
          <w:rFonts w:ascii="Cambria" w:hAnsi="Cambria" w:cs="Cambria"/>
        </w:rPr>
      </w:pPr>
    </w:p>
    <w:p w14:paraId="27C5E415" w14:textId="77777777" w:rsidR="00B9380C" w:rsidRPr="00D30772" w:rsidRDefault="00B9380C" w:rsidP="00330CD1">
      <w:pPr>
        <w:tabs>
          <w:tab w:val="left" w:pos="5670"/>
          <w:tab w:val="right" w:pos="8505"/>
        </w:tabs>
        <w:suppressAutoHyphens w:val="0"/>
        <w:spacing w:after="0"/>
        <w:ind w:right="-142"/>
        <w:jc w:val="both"/>
        <w:rPr>
          <w:rFonts w:ascii="Cambria" w:hAnsi="Cambria" w:cs="Arial"/>
          <w:lang w:eastAsia="pl-PL"/>
        </w:rPr>
      </w:pPr>
      <w:r w:rsidRPr="00D30772">
        <w:rPr>
          <w:rFonts w:ascii="Cambria" w:hAnsi="Cambria" w:cs="Arial"/>
          <w:lang w:eastAsia="pl-PL"/>
        </w:rPr>
        <w:t>Załączniki:</w:t>
      </w:r>
    </w:p>
    <w:p w14:paraId="27C5E416" w14:textId="77777777" w:rsidR="00EB2F2B" w:rsidRPr="00D30772" w:rsidRDefault="00B9380C" w:rsidP="00330CD1">
      <w:pPr>
        <w:pStyle w:val="Akapitzlist"/>
        <w:widowControl w:val="0"/>
        <w:numPr>
          <w:ilvl w:val="3"/>
          <w:numId w:val="16"/>
        </w:numPr>
        <w:autoSpaceDE w:val="0"/>
        <w:spacing w:line="276" w:lineRule="auto"/>
        <w:ind w:left="284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30772">
        <w:rPr>
          <w:rFonts w:ascii="Cambria" w:hAnsi="Cambria" w:cs="Arial"/>
          <w:bCs/>
          <w:sz w:val="22"/>
          <w:szCs w:val="22"/>
          <w:lang w:eastAsia="ar-SA"/>
        </w:rPr>
        <w:lastRenderedPageBreak/>
        <w:t xml:space="preserve">Zapytanie ofertowe </w:t>
      </w:r>
    </w:p>
    <w:p w14:paraId="27C5E417" w14:textId="77777777" w:rsidR="00B9380C" w:rsidRPr="00D30772" w:rsidRDefault="00B9380C" w:rsidP="00330CD1">
      <w:pPr>
        <w:pStyle w:val="Akapitzlist"/>
        <w:widowControl w:val="0"/>
        <w:numPr>
          <w:ilvl w:val="3"/>
          <w:numId w:val="16"/>
        </w:numPr>
        <w:autoSpaceDE w:val="0"/>
        <w:spacing w:line="276" w:lineRule="auto"/>
        <w:ind w:left="284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30772">
        <w:rPr>
          <w:rFonts w:ascii="Cambria" w:hAnsi="Cambria" w:cs="Arial"/>
          <w:sz w:val="22"/>
          <w:szCs w:val="22"/>
          <w:lang w:eastAsia="ar-SA"/>
        </w:rPr>
        <w:t xml:space="preserve">Oferta Wykonawcy </w:t>
      </w:r>
    </w:p>
    <w:p w14:paraId="27C5E418" w14:textId="77777777" w:rsidR="00B9380C" w:rsidRPr="00D30772" w:rsidRDefault="00B9380C" w:rsidP="00330CD1">
      <w:pPr>
        <w:suppressAutoHyphens w:val="0"/>
        <w:spacing w:after="0"/>
        <w:jc w:val="both"/>
        <w:rPr>
          <w:rFonts w:ascii="Cambria" w:hAnsi="Cambria" w:cs="Arial"/>
          <w:lang w:eastAsia="pl-PL"/>
        </w:rPr>
      </w:pPr>
    </w:p>
    <w:p w14:paraId="27C5E419" w14:textId="77777777" w:rsidR="00B9380C" w:rsidRPr="00D30772" w:rsidRDefault="00B9380C" w:rsidP="00330CD1">
      <w:pPr>
        <w:suppressAutoHyphens w:val="0"/>
        <w:spacing w:after="0"/>
        <w:jc w:val="both"/>
        <w:rPr>
          <w:rFonts w:ascii="Cambria" w:hAnsi="Cambria" w:cs="Arial"/>
          <w:lang w:eastAsia="pl-PL"/>
        </w:rPr>
      </w:pPr>
    </w:p>
    <w:p w14:paraId="27C5E41A" w14:textId="77777777" w:rsidR="007C031C" w:rsidRPr="00D30772" w:rsidRDefault="00B9380C" w:rsidP="00330CD1">
      <w:pPr>
        <w:tabs>
          <w:tab w:val="left" w:pos="5670"/>
          <w:tab w:val="right" w:pos="8505"/>
        </w:tabs>
        <w:suppressAutoHyphens w:val="0"/>
        <w:spacing w:after="0"/>
        <w:ind w:left="-142" w:right="-142"/>
        <w:jc w:val="both"/>
        <w:rPr>
          <w:rFonts w:ascii="Cambria" w:hAnsi="Cambria" w:cs="Arial"/>
          <w:lang w:eastAsia="pl-PL"/>
        </w:rPr>
      </w:pPr>
      <w:r w:rsidRPr="00D30772">
        <w:rPr>
          <w:rFonts w:ascii="Cambria" w:hAnsi="Cambria" w:cs="Arial"/>
          <w:b/>
          <w:bCs/>
          <w:lang w:eastAsia="pl-PL"/>
        </w:rPr>
        <w:t>ZAMAWIAJĄCY                                             WYKONAWCA</w:t>
      </w:r>
    </w:p>
    <w:sectPr w:rsidR="007C031C" w:rsidRPr="00D30772" w:rsidSect="00183941">
      <w:headerReference w:type="default" r:id="rId12"/>
      <w:footerReference w:type="default" r:id="rId13"/>
      <w:pgSz w:w="11906" w:h="16838"/>
      <w:pgMar w:top="1418" w:right="1418" w:bottom="843" w:left="1418" w:header="484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91F30" w14:textId="77777777" w:rsidR="00C805ED" w:rsidRDefault="00C805ED" w:rsidP="00023D82">
      <w:pPr>
        <w:spacing w:after="0" w:line="240" w:lineRule="auto"/>
      </w:pPr>
      <w:r>
        <w:separator/>
      </w:r>
    </w:p>
  </w:endnote>
  <w:endnote w:type="continuationSeparator" w:id="0">
    <w:p w14:paraId="352D7A99" w14:textId="77777777" w:rsidR="00C805ED" w:rsidRDefault="00C805ED" w:rsidP="0002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†¯øw≥¸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0125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C5E420" w14:textId="78C7D5A4" w:rsidR="002F1A94" w:rsidRDefault="004E7A57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EB2F2B">
          <w:rPr>
            <w:rFonts w:ascii="Cambria" w:hAnsi="Cambria"/>
            <w:sz w:val="20"/>
          </w:rPr>
          <w:fldChar w:fldCharType="begin"/>
        </w:r>
        <w:r w:rsidR="002F1A94" w:rsidRPr="00EB2F2B">
          <w:rPr>
            <w:rFonts w:ascii="Cambria" w:hAnsi="Cambria"/>
            <w:sz w:val="20"/>
          </w:rPr>
          <w:instrText>PAGE   \* MERGEFORMAT</w:instrText>
        </w:r>
        <w:r w:rsidRPr="00EB2F2B">
          <w:rPr>
            <w:rFonts w:ascii="Cambria" w:hAnsi="Cambria"/>
            <w:sz w:val="20"/>
          </w:rPr>
          <w:fldChar w:fldCharType="separate"/>
        </w:r>
        <w:r w:rsidR="00240150" w:rsidRPr="00240150">
          <w:rPr>
            <w:rFonts w:ascii="Cambria" w:hAnsi="Cambria"/>
            <w:b/>
            <w:bCs/>
            <w:noProof/>
            <w:sz w:val="20"/>
          </w:rPr>
          <w:t>10</w:t>
        </w:r>
        <w:r w:rsidRPr="00EB2F2B">
          <w:rPr>
            <w:rFonts w:ascii="Cambria" w:hAnsi="Cambria"/>
            <w:b/>
            <w:bCs/>
            <w:sz w:val="20"/>
          </w:rPr>
          <w:fldChar w:fldCharType="end"/>
        </w:r>
        <w:r w:rsidR="002F1A94" w:rsidRPr="00EB2F2B">
          <w:rPr>
            <w:rFonts w:ascii="Cambria" w:hAnsi="Cambria"/>
            <w:b/>
            <w:bCs/>
            <w:sz w:val="20"/>
          </w:rPr>
          <w:t xml:space="preserve"> | </w:t>
        </w:r>
        <w:r w:rsidR="002F1A94" w:rsidRPr="00EB2F2B">
          <w:rPr>
            <w:rFonts w:ascii="Cambria" w:hAnsi="Cambria"/>
            <w:color w:val="7F7F7F" w:themeColor="background1" w:themeShade="7F"/>
            <w:spacing w:val="60"/>
            <w:sz w:val="20"/>
          </w:rPr>
          <w:t>Strona</w:t>
        </w:r>
      </w:p>
    </w:sdtContent>
  </w:sdt>
  <w:p w14:paraId="27C5E421" w14:textId="77777777" w:rsidR="001B1AB4" w:rsidRDefault="001B1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2F4C6" w14:textId="77777777" w:rsidR="00C805ED" w:rsidRDefault="00C805ED" w:rsidP="00023D82">
      <w:pPr>
        <w:spacing w:after="0" w:line="240" w:lineRule="auto"/>
      </w:pPr>
      <w:r>
        <w:separator/>
      </w:r>
    </w:p>
  </w:footnote>
  <w:footnote w:type="continuationSeparator" w:id="0">
    <w:p w14:paraId="5111E75D" w14:textId="77777777" w:rsidR="00C805ED" w:rsidRDefault="00C805ED" w:rsidP="00023D82">
      <w:pPr>
        <w:spacing w:after="0" w:line="240" w:lineRule="auto"/>
      </w:pPr>
      <w:r>
        <w:continuationSeparator/>
      </w:r>
    </w:p>
  </w:footnote>
  <w:footnote w:id="1">
    <w:p w14:paraId="27C5E424" w14:textId="77777777" w:rsidR="001B1AB4" w:rsidRDefault="001B1AB4" w:rsidP="00722288">
      <w:pPr>
        <w:pStyle w:val="Tekstprzypisudolnego"/>
      </w:pPr>
      <w:r>
        <w:rPr>
          <w:rStyle w:val="Znakiprzypiswdolnych"/>
        </w:rPr>
        <w:footnoteRef/>
      </w:r>
      <w:r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27C5E425" w14:textId="77777777" w:rsidR="001B1AB4" w:rsidRDefault="001B1AB4" w:rsidP="00722288">
      <w:pPr>
        <w:pStyle w:val="Tekstprzypisudolnego"/>
      </w:pPr>
      <w:r>
        <w:rPr>
          <w:rStyle w:val="Znakiprzypiswdolnych"/>
        </w:rPr>
        <w:footnoteRef/>
      </w:r>
      <w:r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14:paraId="27C5E426" w14:textId="77777777" w:rsidR="001B1AB4" w:rsidRDefault="001B1AB4" w:rsidP="00722288">
      <w:pPr>
        <w:pStyle w:val="Tekstprzypisudolnego"/>
      </w:pPr>
      <w:r>
        <w:rPr>
          <w:rStyle w:val="Znakiprzypiswdolnych"/>
        </w:rPr>
        <w:footnoteRef/>
      </w:r>
      <w:r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5E41F" w14:textId="77777777" w:rsidR="00F2537E" w:rsidRDefault="00A44FEF">
    <w:pPr>
      <w:pStyle w:val="Nagwek"/>
    </w:pPr>
    <w:r>
      <w:rPr>
        <w:noProof/>
        <w:lang w:eastAsia="pl-PL"/>
      </w:rPr>
      <w:drawing>
        <wp:inline distT="0" distB="0" distL="0" distR="0" wp14:anchorId="27C5E422" wp14:editId="27C5E423">
          <wp:extent cx="5759450" cy="609600"/>
          <wp:effectExtent l="0" t="0" r="0" b="0"/>
          <wp:docPr id="2" name="Obraz 833515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3351520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2C07610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Cambria" w:hAnsi="Cambria" w:cs="Cambria"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4"/>
        <w:szCs w:val="24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2"/>
        </w:tabs>
        <w:ind w:left="928" w:hanging="360"/>
      </w:pPr>
      <w:rPr>
        <w:rFonts w:ascii="Cambria" w:hAnsi="Cambria" w:cs="Cambria" w:hint="default"/>
        <w:sz w:val="24"/>
        <w:szCs w:val="24"/>
      </w:rPr>
    </w:lvl>
  </w:abstractNum>
  <w:abstractNum w:abstractNumId="4" w15:restartNumberingAfterBreak="0">
    <w:nsid w:val="00000008"/>
    <w:multiLevelType w:val="singleLevel"/>
    <w:tmpl w:val="D6C0FD60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eastAsia="Calibri" w:hAnsi="Cambria" w:cs="Arial"/>
        <w:b/>
        <w:i w:val="0"/>
        <w:sz w:val="24"/>
        <w:szCs w:val="24"/>
      </w:rPr>
    </w:lvl>
  </w:abstractNum>
  <w:abstractNum w:abstractNumId="5" w15:restartNumberingAfterBreak="0">
    <w:nsid w:val="00000009"/>
    <w:multiLevelType w:val="multilevel"/>
    <w:tmpl w:val="A706014A"/>
    <w:name w:val="WW8Num9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Cambria" w:hAnsi="Cambria" w:cs="Cambria" w:hint="default"/>
      </w:r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4"/>
        <w:szCs w:val="24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imes New Roman"/>
        <w:b/>
        <w:sz w:val="24"/>
        <w:szCs w:val="24"/>
      </w:r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40" w:hanging="380"/>
      </w:pPr>
      <w:rPr>
        <w:rFonts w:ascii="Cambria" w:hAnsi="Cambria" w:cs="Cambria" w:hint="default"/>
        <w:b/>
        <w:sz w:val="24"/>
        <w:szCs w:val="24"/>
      </w:rPr>
    </w:lvl>
  </w:abstractNum>
  <w:abstractNum w:abstractNumId="10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4"/>
        <w:szCs w:val="24"/>
      </w:rPr>
    </w:lvl>
  </w:abstractNum>
  <w:abstractNum w:abstractNumId="12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Cambria" w:hAnsi="Cambria" w:cs="Cambria" w:hint="default"/>
        <w:b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4"/>
        <w:szCs w:val="24"/>
      </w:rPr>
    </w:lvl>
  </w:abstractNum>
  <w:abstractNum w:abstractNumId="14" w15:restartNumberingAfterBreak="0">
    <w:nsid w:val="00000017"/>
    <w:multiLevelType w:val="singleLevel"/>
    <w:tmpl w:val="FA5C3512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trike w:val="0"/>
        <w:dstrike w:val="0"/>
        <w:sz w:val="24"/>
        <w:szCs w:val="24"/>
      </w:rPr>
    </w:lvl>
  </w:abstractNum>
  <w:abstractNum w:abstractNumId="15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mbria" w:hAnsi="Cambria" w:cs="Cambria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F"/>
    <w:multiLevelType w:val="multilevel"/>
    <w:tmpl w:val="23A2790E"/>
    <w:name w:val="WW8Num3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720"/>
      </w:pPr>
      <w:rPr>
        <w:rFonts w:ascii="Cambria" w:eastAsia="Calibri" w:hAnsi="Cambria" w:cs="Helvetica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color w:val="000000"/>
      </w:rPr>
    </w:lvl>
  </w:abstractNum>
  <w:abstractNum w:abstractNumId="19" w15:restartNumberingAfterBreak="0">
    <w:nsid w:val="02122223"/>
    <w:multiLevelType w:val="hybridMultilevel"/>
    <w:tmpl w:val="1FEC0C4E"/>
    <w:lvl w:ilvl="0" w:tplc="7F266D7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2576179"/>
    <w:multiLevelType w:val="multilevel"/>
    <w:tmpl w:val="783AEE1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0D2DC6"/>
    <w:multiLevelType w:val="hybridMultilevel"/>
    <w:tmpl w:val="82022234"/>
    <w:lvl w:ilvl="0" w:tplc="D82CB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BC62BA"/>
    <w:multiLevelType w:val="hybridMultilevel"/>
    <w:tmpl w:val="9182A0E2"/>
    <w:lvl w:ilvl="0" w:tplc="7ABAD5A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4"/>
        <w:szCs w:val="24"/>
      </w:rPr>
    </w:lvl>
    <w:lvl w:ilvl="1" w:tplc="616616F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2261C7"/>
    <w:multiLevelType w:val="hybridMultilevel"/>
    <w:tmpl w:val="CCCE7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111F68"/>
    <w:multiLevelType w:val="hybridMultilevel"/>
    <w:tmpl w:val="29E825EC"/>
    <w:lvl w:ilvl="0" w:tplc="D82CBB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01663"/>
    <w:multiLevelType w:val="hybridMultilevel"/>
    <w:tmpl w:val="071AEA56"/>
    <w:lvl w:ilvl="0" w:tplc="052A5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1A267A">
      <w:start w:val="1"/>
      <w:numFmt w:val="decimal"/>
      <w:lvlText w:val="%3."/>
      <w:lvlJc w:val="left"/>
      <w:pPr>
        <w:ind w:left="2160" w:hanging="180"/>
      </w:pPr>
      <w:rPr>
        <w:rFonts w:ascii="Cambria" w:hAnsi="Cambria"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1117F5"/>
    <w:multiLevelType w:val="hybridMultilevel"/>
    <w:tmpl w:val="80B28A7A"/>
    <w:lvl w:ilvl="0" w:tplc="E22AF82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274520"/>
    <w:multiLevelType w:val="hybridMultilevel"/>
    <w:tmpl w:val="A34E52D0"/>
    <w:lvl w:ilvl="0" w:tplc="489CE2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52725A"/>
    <w:multiLevelType w:val="hybridMultilevel"/>
    <w:tmpl w:val="420E92A6"/>
    <w:lvl w:ilvl="0" w:tplc="2402DB5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AB52BDB"/>
    <w:multiLevelType w:val="hybridMultilevel"/>
    <w:tmpl w:val="1C4CE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720582"/>
    <w:multiLevelType w:val="hybridMultilevel"/>
    <w:tmpl w:val="0A606884"/>
    <w:lvl w:ilvl="0" w:tplc="28CC8E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AA13DD"/>
    <w:multiLevelType w:val="multilevel"/>
    <w:tmpl w:val="E7D8F6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mbria" w:hAnsi="Cambria" w:hint="default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32E67170"/>
    <w:multiLevelType w:val="multilevel"/>
    <w:tmpl w:val="5BEE1792"/>
    <w:styleLink w:val="WW8Num18"/>
    <w:lvl w:ilvl="0">
      <w:start w:val="11"/>
      <w:numFmt w:val="decimal"/>
      <w:lvlText w:val="%1."/>
      <w:lvlJc w:val="left"/>
      <w:pPr>
        <w:ind w:left="425" w:hanging="425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ascii="Cambria" w:hAnsi="Cambria" w:cs="Cambria"/>
        <w:b/>
        <w:color w:val="000000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32F518DD"/>
    <w:multiLevelType w:val="multilevel"/>
    <w:tmpl w:val="29E825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4F1C8B"/>
    <w:multiLevelType w:val="hybridMultilevel"/>
    <w:tmpl w:val="53322D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30F59F6"/>
    <w:multiLevelType w:val="hybridMultilevel"/>
    <w:tmpl w:val="FA8A4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A36168"/>
    <w:multiLevelType w:val="hybridMultilevel"/>
    <w:tmpl w:val="4D68E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0902DC"/>
    <w:multiLevelType w:val="hybridMultilevel"/>
    <w:tmpl w:val="D51E60D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511B2D0A"/>
    <w:multiLevelType w:val="hybridMultilevel"/>
    <w:tmpl w:val="762E5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8FCA1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89735B"/>
    <w:multiLevelType w:val="hybridMultilevel"/>
    <w:tmpl w:val="8780D248"/>
    <w:lvl w:ilvl="0" w:tplc="18C465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40E719E"/>
    <w:multiLevelType w:val="hybridMultilevel"/>
    <w:tmpl w:val="B880A598"/>
    <w:lvl w:ilvl="0" w:tplc="8630635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5572E4F"/>
    <w:multiLevelType w:val="hybridMultilevel"/>
    <w:tmpl w:val="F366144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106A5D"/>
    <w:multiLevelType w:val="multilevel"/>
    <w:tmpl w:val="29E825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F5403"/>
    <w:multiLevelType w:val="multilevel"/>
    <w:tmpl w:val="90D6D6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12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18" w:hanging="337"/>
      </w:pPr>
      <w:rPr>
        <w:b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01" w:hanging="261"/>
      </w:pPr>
      <w:rPr>
        <w:b w:val="0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44" w15:restartNumberingAfterBreak="0">
    <w:nsid w:val="5B6D3011"/>
    <w:multiLevelType w:val="hybridMultilevel"/>
    <w:tmpl w:val="7E10B7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C230296"/>
    <w:multiLevelType w:val="hybridMultilevel"/>
    <w:tmpl w:val="D51298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E9C5ED7"/>
    <w:multiLevelType w:val="hybridMultilevel"/>
    <w:tmpl w:val="43D220B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654A2083"/>
    <w:multiLevelType w:val="hybridMultilevel"/>
    <w:tmpl w:val="18FCD7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99A7F6E"/>
    <w:multiLevelType w:val="hybridMultilevel"/>
    <w:tmpl w:val="09E28B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9EF4D17"/>
    <w:multiLevelType w:val="hybridMultilevel"/>
    <w:tmpl w:val="5FE2C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D36C54"/>
    <w:multiLevelType w:val="hybridMultilevel"/>
    <w:tmpl w:val="27B24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39251E"/>
    <w:multiLevelType w:val="hybridMultilevel"/>
    <w:tmpl w:val="5B72AF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84A0549"/>
    <w:multiLevelType w:val="multilevel"/>
    <w:tmpl w:val="D1B21BB2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 w15:restartNumberingAfterBreak="0">
    <w:nsid w:val="7B247639"/>
    <w:multiLevelType w:val="multilevel"/>
    <w:tmpl w:val="60FABD8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7C092B93"/>
    <w:multiLevelType w:val="hybridMultilevel"/>
    <w:tmpl w:val="74FEB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8610E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E931E1"/>
    <w:multiLevelType w:val="hybridMultilevel"/>
    <w:tmpl w:val="5E0E9E28"/>
    <w:lvl w:ilvl="0" w:tplc="76D065B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4"/>
  </w:num>
  <w:num w:numId="5">
    <w:abstractNumId w:val="18"/>
  </w:num>
  <w:num w:numId="6">
    <w:abstractNumId w:val="37"/>
  </w:num>
  <w:num w:numId="7">
    <w:abstractNumId w:val="38"/>
  </w:num>
  <w:num w:numId="8">
    <w:abstractNumId w:val="29"/>
  </w:num>
  <w:num w:numId="9">
    <w:abstractNumId w:val="46"/>
  </w:num>
  <w:num w:numId="10">
    <w:abstractNumId w:val="26"/>
  </w:num>
  <w:num w:numId="11">
    <w:abstractNumId w:val="22"/>
  </w:num>
  <w:num w:numId="12">
    <w:abstractNumId w:val="55"/>
  </w:num>
  <w:num w:numId="13">
    <w:abstractNumId w:val="25"/>
  </w:num>
  <w:num w:numId="14">
    <w:abstractNumId w:val="32"/>
  </w:num>
  <w:num w:numId="15">
    <w:abstractNumId w:val="10"/>
  </w:num>
  <w:num w:numId="16">
    <w:abstractNumId w:val="15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7"/>
  </w:num>
  <w:num w:numId="20">
    <w:abstractNumId w:val="53"/>
  </w:num>
  <w:num w:numId="21">
    <w:abstractNumId w:val="52"/>
  </w:num>
  <w:num w:numId="22">
    <w:abstractNumId w:val="5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mbria" w:hAnsi="Cambria" w:hint="default"/>
          <w:b/>
          <w:bCs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54"/>
  </w:num>
  <w:num w:numId="28">
    <w:abstractNumId w:val="19"/>
  </w:num>
  <w:num w:numId="29">
    <w:abstractNumId w:val="47"/>
  </w:num>
  <w:num w:numId="30">
    <w:abstractNumId w:val="44"/>
  </w:num>
  <w:num w:numId="31">
    <w:abstractNumId w:val="34"/>
  </w:num>
  <w:num w:numId="32">
    <w:abstractNumId w:val="51"/>
  </w:num>
  <w:num w:numId="33">
    <w:abstractNumId w:val="48"/>
  </w:num>
  <w:num w:numId="34">
    <w:abstractNumId w:val="20"/>
  </w:num>
  <w:num w:numId="35">
    <w:abstractNumId w:val="45"/>
  </w:num>
  <w:num w:numId="36">
    <w:abstractNumId w:val="43"/>
  </w:num>
  <w:num w:numId="37">
    <w:abstractNumId w:val="23"/>
  </w:num>
  <w:num w:numId="38">
    <w:abstractNumId w:val="35"/>
  </w:num>
  <w:num w:numId="39">
    <w:abstractNumId w:val="49"/>
  </w:num>
  <w:num w:numId="40">
    <w:abstractNumId w:val="50"/>
  </w:num>
  <w:num w:numId="41">
    <w:abstractNumId w:val="21"/>
  </w:num>
  <w:num w:numId="42">
    <w:abstractNumId w:val="42"/>
  </w:num>
  <w:num w:numId="43">
    <w:abstractNumId w:val="33"/>
  </w:num>
  <w:num w:numId="44">
    <w:abstractNumId w:val="36"/>
  </w:num>
  <w:num w:numId="45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3B9C"/>
    <w:rsid w:val="000115C0"/>
    <w:rsid w:val="00014E2D"/>
    <w:rsid w:val="00022432"/>
    <w:rsid w:val="00023D82"/>
    <w:rsid w:val="00026E83"/>
    <w:rsid w:val="00034951"/>
    <w:rsid w:val="000349B0"/>
    <w:rsid w:val="000424C3"/>
    <w:rsid w:val="00043094"/>
    <w:rsid w:val="00044087"/>
    <w:rsid w:val="00053D3F"/>
    <w:rsid w:val="00056557"/>
    <w:rsid w:val="000600CC"/>
    <w:rsid w:val="00061306"/>
    <w:rsid w:val="000663DD"/>
    <w:rsid w:val="00066ED3"/>
    <w:rsid w:val="0006716B"/>
    <w:rsid w:val="000767F4"/>
    <w:rsid w:val="00084435"/>
    <w:rsid w:val="000856BA"/>
    <w:rsid w:val="000905A6"/>
    <w:rsid w:val="00095169"/>
    <w:rsid w:val="000A29F1"/>
    <w:rsid w:val="000A3602"/>
    <w:rsid w:val="000B054E"/>
    <w:rsid w:val="000B160A"/>
    <w:rsid w:val="000B54AD"/>
    <w:rsid w:val="000C5FFE"/>
    <w:rsid w:val="000E11D3"/>
    <w:rsid w:val="000E38AF"/>
    <w:rsid w:val="000E432D"/>
    <w:rsid w:val="000E4882"/>
    <w:rsid w:val="000F3FE8"/>
    <w:rsid w:val="00102532"/>
    <w:rsid w:val="001031C7"/>
    <w:rsid w:val="00120E1A"/>
    <w:rsid w:val="00121098"/>
    <w:rsid w:val="00122B41"/>
    <w:rsid w:val="00125380"/>
    <w:rsid w:val="00127A15"/>
    <w:rsid w:val="00131965"/>
    <w:rsid w:val="001319EA"/>
    <w:rsid w:val="00131FDB"/>
    <w:rsid w:val="00133237"/>
    <w:rsid w:val="0013405D"/>
    <w:rsid w:val="00135522"/>
    <w:rsid w:val="001369B0"/>
    <w:rsid w:val="00142826"/>
    <w:rsid w:val="00142C39"/>
    <w:rsid w:val="00143268"/>
    <w:rsid w:val="00144CB8"/>
    <w:rsid w:val="00153377"/>
    <w:rsid w:val="00165636"/>
    <w:rsid w:val="00171969"/>
    <w:rsid w:val="0017305A"/>
    <w:rsid w:val="001826E2"/>
    <w:rsid w:val="00183941"/>
    <w:rsid w:val="001861AE"/>
    <w:rsid w:val="00190BCD"/>
    <w:rsid w:val="00197595"/>
    <w:rsid w:val="001A41C7"/>
    <w:rsid w:val="001B1AB4"/>
    <w:rsid w:val="001B4394"/>
    <w:rsid w:val="001B7CC5"/>
    <w:rsid w:val="001C10EC"/>
    <w:rsid w:val="001C3CEB"/>
    <w:rsid w:val="001C62D2"/>
    <w:rsid w:val="001C7E0D"/>
    <w:rsid w:val="001D0717"/>
    <w:rsid w:val="001D14CD"/>
    <w:rsid w:val="001D1F0E"/>
    <w:rsid w:val="001D54B9"/>
    <w:rsid w:val="001D5BC8"/>
    <w:rsid w:val="001E1115"/>
    <w:rsid w:val="001E3861"/>
    <w:rsid w:val="001E4ADF"/>
    <w:rsid w:val="001F2754"/>
    <w:rsid w:val="00210799"/>
    <w:rsid w:val="00216CA9"/>
    <w:rsid w:val="00221F99"/>
    <w:rsid w:val="00223053"/>
    <w:rsid w:val="00232833"/>
    <w:rsid w:val="002361A8"/>
    <w:rsid w:val="00236DA3"/>
    <w:rsid w:val="00240150"/>
    <w:rsid w:val="00240780"/>
    <w:rsid w:val="0024169E"/>
    <w:rsid w:val="00242138"/>
    <w:rsid w:val="00251EC1"/>
    <w:rsid w:val="00252B2D"/>
    <w:rsid w:val="00252E3A"/>
    <w:rsid w:val="00266B6E"/>
    <w:rsid w:val="00285232"/>
    <w:rsid w:val="00285272"/>
    <w:rsid w:val="002A3DD7"/>
    <w:rsid w:val="002A7A09"/>
    <w:rsid w:val="002B1128"/>
    <w:rsid w:val="002B37E0"/>
    <w:rsid w:val="002B7F67"/>
    <w:rsid w:val="002D4ACF"/>
    <w:rsid w:val="002D5814"/>
    <w:rsid w:val="002E13FA"/>
    <w:rsid w:val="002E6500"/>
    <w:rsid w:val="002E6B5E"/>
    <w:rsid w:val="002F1A94"/>
    <w:rsid w:val="002F537B"/>
    <w:rsid w:val="002F772E"/>
    <w:rsid w:val="00305BF6"/>
    <w:rsid w:val="003074D0"/>
    <w:rsid w:val="00310CD4"/>
    <w:rsid w:val="00311100"/>
    <w:rsid w:val="00312AC1"/>
    <w:rsid w:val="00315AF2"/>
    <w:rsid w:val="00321CD3"/>
    <w:rsid w:val="003222A8"/>
    <w:rsid w:val="00323586"/>
    <w:rsid w:val="00325421"/>
    <w:rsid w:val="00330CD1"/>
    <w:rsid w:val="00331F0E"/>
    <w:rsid w:val="003414B5"/>
    <w:rsid w:val="003433FA"/>
    <w:rsid w:val="0035653A"/>
    <w:rsid w:val="003576D2"/>
    <w:rsid w:val="0036423C"/>
    <w:rsid w:val="0036698F"/>
    <w:rsid w:val="00384E1B"/>
    <w:rsid w:val="003860B7"/>
    <w:rsid w:val="00391BBF"/>
    <w:rsid w:val="00393BF2"/>
    <w:rsid w:val="003A0D88"/>
    <w:rsid w:val="003A19AA"/>
    <w:rsid w:val="003A2A71"/>
    <w:rsid w:val="003A5C97"/>
    <w:rsid w:val="003B184F"/>
    <w:rsid w:val="003B2A20"/>
    <w:rsid w:val="003B6913"/>
    <w:rsid w:val="003C39E1"/>
    <w:rsid w:val="003D4004"/>
    <w:rsid w:val="003D6764"/>
    <w:rsid w:val="003D68F2"/>
    <w:rsid w:val="003E020C"/>
    <w:rsid w:val="003E493A"/>
    <w:rsid w:val="003E55E9"/>
    <w:rsid w:val="004012D4"/>
    <w:rsid w:val="00420840"/>
    <w:rsid w:val="00430C41"/>
    <w:rsid w:val="00432197"/>
    <w:rsid w:val="004365E4"/>
    <w:rsid w:val="00443F44"/>
    <w:rsid w:val="00444DF7"/>
    <w:rsid w:val="0045184B"/>
    <w:rsid w:val="00456E9E"/>
    <w:rsid w:val="00457A4A"/>
    <w:rsid w:val="0046069B"/>
    <w:rsid w:val="0046235E"/>
    <w:rsid w:val="0046753A"/>
    <w:rsid w:val="00467A84"/>
    <w:rsid w:val="00467AEC"/>
    <w:rsid w:val="00470EBA"/>
    <w:rsid w:val="004813F1"/>
    <w:rsid w:val="0048691E"/>
    <w:rsid w:val="004A60D5"/>
    <w:rsid w:val="004B1B9F"/>
    <w:rsid w:val="004B2175"/>
    <w:rsid w:val="004B6E96"/>
    <w:rsid w:val="004C059F"/>
    <w:rsid w:val="004C31AD"/>
    <w:rsid w:val="004C4EFE"/>
    <w:rsid w:val="004C596B"/>
    <w:rsid w:val="004D155B"/>
    <w:rsid w:val="004D15D9"/>
    <w:rsid w:val="004D6A00"/>
    <w:rsid w:val="004D6EED"/>
    <w:rsid w:val="004E162F"/>
    <w:rsid w:val="004E330F"/>
    <w:rsid w:val="004E42D7"/>
    <w:rsid w:val="004E7A57"/>
    <w:rsid w:val="00505EA2"/>
    <w:rsid w:val="005064AB"/>
    <w:rsid w:val="005147D4"/>
    <w:rsid w:val="005217F6"/>
    <w:rsid w:val="00530A6D"/>
    <w:rsid w:val="00540872"/>
    <w:rsid w:val="005458D4"/>
    <w:rsid w:val="005518E0"/>
    <w:rsid w:val="0056305E"/>
    <w:rsid w:val="00573106"/>
    <w:rsid w:val="00583CC2"/>
    <w:rsid w:val="00585A99"/>
    <w:rsid w:val="00586234"/>
    <w:rsid w:val="00591B79"/>
    <w:rsid w:val="00591EB2"/>
    <w:rsid w:val="005A003B"/>
    <w:rsid w:val="005A011D"/>
    <w:rsid w:val="005A1798"/>
    <w:rsid w:val="005A2221"/>
    <w:rsid w:val="005B1795"/>
    <w:rsid w:val="005B4B8F"/>
    <w:rsid w:val="005B6B17"/>
    <w:rsid w:val="005C07C1"/>
    <w:rsid w:val="005C0A72"/>
    <w:rsid w:val="005C0EE1"/>
    <w:rsid w:val="005C4CA2"/>
    <w:rsid w:val="005C5E9E"/>
    <w:rsid w:val="005D335F"/>
    <w:rsid w:val="005F134A"/>
    <w:rsid w:val="00605F62"/>
    <w:rsid w:val="00616AD5"/>
    <w:rsid w:val="006231E5"/>
    <w:rsid w:val="0063522E"/>
    <w:rsid w:val="00636A16"/>
    <w:rsid w:val="0064138F"/>
    <w:rsid w:val="0065111C"/>
    <w:rsid w:val="0065373D"/>
    <w:rsid w:val="006813E5"/>
    <w:rsid w:val="00683CCC"/>
    <w:rsid w:val="00685B00"/>
    <w:rsid w:val="006A0D17"/>
    <w:rsid w:val="006A0DE6"/>
    <w:rsid w:val="006A2741"/>
    <w:rsid w:val="006A4950"/>
    <w:rsid w:val="006C3EAD"/>
    <w:rsid w:val="006C440A"/>
    <w:rsid w:val="006C6D74"/>
    <w:rsid w:val="006C6E33"/>
    <w:rsid w:val="006D3E38"/>
    <w:rsid w:val="006D3EDC"/>
    <w:rsid w:val="006D5AA2"/>
    <w:rsid w:val="006D5B70"/>
    <w:rsid w:val="006E2F1C"/>
    <w:rsid w:val="006F59CF"/>
    <w:rsid w:val="006F7DF2"/>
    <w:rsid w:val="00706969"/>
    <w:rsid w:val="0071018E"/>
    <w:rsid w:val="00711DB7"/>
    <w:rsid w:val="0071552C"/>
    <w:rsid w:val="00722288"/>
    <w:rsid w:val="007227A0"/>
    <w:rsid w:val="007366F4"/>
    <w:rsid w:val="007502FD"/>
    <w:rsid w:val="00757DA6"/>
    <w:rsid w:val="007603CD"/>
    <w:rsid w:val="0077090C"/>
    <w:rsid w:val="00775A49"/>
    <w:rsid w:val="007775AF"/>
    <w:rsid w:val="007839D6"/>
    <w:rsid w:val="00787E6E"/>
    <w:rsid w:val="007C031C"/>
    <w:rsid w:val="007C3861"/>
    <w:rsid w:val="007C475D"/>
    <w:rsid w:val="007C5D1B"/>
    <w:rsid w:val="007C6D88"/>
    <w:rsid w:val="007D14AA"/>
    <w:rsid w:val="007D22AF"/>
    <w:rsid w:val="007E0113"/>
    <w:rsid w:val="007E0385"/>
    <w:rsid w:val="007F0893"/>
    <w:rsid w:val="007F0DC5"/>
    <w:rsid w:val="007F1E53"/>
    <w:rsid w:val="007F53BB"/>
    <w:rsid w:val="007F7B6F"/>
    <w:rsid w:val="00801B97"/>
    <w:rsid w:val="00807F45"/>
    <w:rsid w:val="00810734"/>
    <w:rsid w:val="00815270"/>
    <w:rsid w:val="0081580C"/>
    <w:rsid w:val="008178F2"/>
    <w:rsid w:val="008265CB"/>
    <w:rsid w:val="00850705"/>
    <w:rsid w:val="0086252C"/>
    <w:rsid w:val="008634BC"/>
    <w:rsid w:val="00872490"/>
    <w:rsid w:val="00872BE0"/>
    <w:rsid w:val="008758B7"/>
    <w:rsid w:val="00881024"/>
    <w:rsid w:val="00881EE0"/>
    <w:rsid w:val="008A2CC2"/>
    <w:rsid w:val="008A668F"/>
    <w:rsid w:val="008B5852"/>
    <w:rsid w:val="008B5921"/>
    <w:rsid w:val="008B5E7D"/>
    <w:rsid w:val="008C1FCB"/>
    <w:rsid w:val="008C3385"/>
    <w:rsid w:val="008C6368"/>
    <w:rsid w:val="008D1827"/>
    <w:rsid w:val="008D4DBC"/>
    <w:rsid w:val="008E273E"/>
    <w:rsid w:val="008F0600"/>
    <w:rsid w:val="008F1F9C"/>
    <w:rsid w:val="008F2171"/>
    <w:rsid w:val="008F3223"/>
    <w:rsid w:val="008F51FA"/>
    <w:rsid w:val="00902FC9"/>
    <w:rsid w:val="00906D59"/>
    <w:rsid w:val="00916671"/>
    <w:rsid w:val="0092363A"/>
    <w:rsid w:val="00927856"/>
    <w:rsid w:val="00931CB5"/>
    <w:rsid w:val="00933736"/>
    <w:rsid w:val="00933CB6"/>
    <w:rsid w:val="0093638E"/>
    <w:rsid w:val="00944C75"/>
    <w:rsid w:val="00947C91"/>
    <w:rsid w:val="00955C6D"/>
    <w:rsid w:val="00961129"/>
    <w:rsid w:val="00961659"/>
    <w:rsid w:val="00964885"/>
    <w:rsid w:val="00964928"/>
    <w:rsid w:val="00986186"/>
    <w:rsid w:val="00991D25"/>
    <w:rsid w:val="009923CB"/>
    <w:rsid w:val="00992BC1"/>
    <w:rsid w:val="00994131"/>
    <w:rsid w:val="0099577A"/>
    <w:rsid w:val="009A064E"/>
    <w:rsid w:val="009A09D5"/>
    <w:rsid w:val="009A2114"/>
    <w:rsid w:val="009A2840"/>
    <w:rsid w:val="009B332C"/>
    <w:rsid w:val="009B4A0E"/>
    <w:rsid w:val="009B4C95"/>
    <w:rsid w:val="009C17CE"/>
    <w:rsid w:val="009C50E1"/>
    <w:rsid w:val="009C6BEF"/>
    <w:rsid w:val="009D1BB6"/>
    <w:rsid w:val="009D23E7"/>
    <w:rsid w:val="009D3108"/>
    <w:rsid w:val="009D6B05"/>
    <w:rsid w:val="009E7348"/>
    <w:rsid w:val="009F1903"/>
    <w:rsid w:val="009F42FC"/>
    <w:rsid w:val="009F5E28"/>
    <w:rsid w:val="00A037D8"/>
    <w:rsid w:val="00A0565A"/>
    <w:rsid w:val="00A06644"/>
    <w:rsid w:val="00A1050B"/>
    <w:rsid w:val="00A1319D"/>
    <w:rsid w:val="00A15EC7"/>
    <w:rsid w:val="00A2098C"/>
    <w:rsid w:val="00A21365"/>
    <w:rsid w:val="00A2753D"/>
    <w:rsid w:val="00A44FEF"/>
    <w:rsid w:val="00A45503"/>
    <w:rsid w:val="00A5079E"/>
    <w:rsid w:val="00A66217"/>
    <w:rsid w:val="00A7536F"/>
    <w:rsid w:val="00A773D4"/>
    <w:rsid w:val="00A8538F"/>
    <w:rsid w:val="00A856CB"/>
    <w:rsid w:val="00A91725"/>
    <w:rsid w:val="00A921F4"/>
    <w:rsid w:val="00A94C93"/>
    <w:rsid w:val="00AA0AD4"/>
    <w:rsid w:val="00AA1B48"/>
    <w:rsid w:val="00AA4C03"/>
    <w:rsid w:val="00AB056D"/>
    <w:rsid w:val="00AB15E0"/>
    <w:rsid w:val="00AB69C0"/>
    <w:rsid w:val="00AC25C1"/>
    <w:rsid w:val="00AD2B0B"/>
    <w:rsid w:val="00AD7FF0"/>
    <w:rsid w:val="00AE13EC"/>
    <w:rsid w:val="00AE43F0"/>
    <w:rsid w:val="00AF1BF6"/>
    <w:rsid w:val="00B027C1"/>
    <w:rsid w:val="00B06816"/>
    <w:rsid w:val="00B10930"/>
    <w:rsid w:val="00B11485"/>
    <w:rsid w:val="00B22E4C"/>
    <w:rsid w:val="00B32016"/>
    <w:rsid w:val="00B354CE"/>
    <w:rsid w:val="00B45B72"/>
    <w:rsid w:val="00B4658D"/>
    <w:rsid w:val="00B52200"/>
    <w:rsid w:val="00B52B29"/>
    <w:rsid w:val="00B53718"/>
    <w:rsid w:val="00B542F0"/>
    <w:rsid w:val="00B54C13"/>
    <w:rsid w:val="00B56360"/>
    <w:rsid w:val="00B570B7"/>
    <w:rsid w:val="00B64853"/>
    <w:rsid w:val="00B64942"/>
    <w:rsid w:val="00B72508"/>
    <w:rsid w:val="00B7722E"/>
    <w:rsid w:val="00B773A6"/>
    <w:rsid w:val="00B9291F"/>
    <w:rsid w:val="00B9380C"/>
    <w:rsid w:val="00BA7B2B"/>
    <w:rsid w:val="00BB1EF8"/>
    <w:rsid w:val="00BB5045"/>
    <w:rsid w:val="00BB524E"/>
    <w:rsid w:val="00BB6864"/>
    <w:rsid w:val="00BC2797"/>
    <w:rsid w:val="00BD3B4E"/>
    <w:rsid w:val="00BD3DB9"/>
    <w:rsid w:val="00BE18DC"/>
    <w:rsid w:val="00BE2F53"/>
    <w:rsid w:val="00BE64C0"/>
    <w:rsid w:val="00BF57F3"/>
    <w:rsid w:val="00BF75BF"/>
    <w:rsid w:val="00C17DAF"/>
    <w:rsid w:val="00C24145"/>
    <w:rsid w:val="00C41523"/>
    <w:rsid w:val="00C43638"/>
    <w:rsid w:val="00C47E3E"/>
    <w:rsid w:val="00C5262D"/>
    <w:rsid w:val="00C611BA"/>
    <w:rsid w:val="00C62D73"/>
    <w:rsid w:val="00C63DA8"/>
    <w:rsid w:val="00C77082"/>
    <w:rsid w:val="00C805ED"/>
    <w:rsid w:val="00C848BB"/>
    <w:rsid w:val="00C9331B"/>
    <w:rsid w:val="00CA4A38"/>
    <w:rsid w:val="00CC2357"/>
    <w:rsid w:val="00CD201B"/>
    <w:rsid w:val="00CD35E8"/>
    <w:rsid w:val="00CD5AD4"/>
    <w:rsid w:val="00CE3D45"/>
    <w:rsid w:val="00CE4F1B"/>
    <w:rsid w:val="00CE7B1E"/>
    <w:rsid w:val="00CF26E1"/>
    <w:rsid w:val="00CF3A8E"/>
    <w:rsid w:val="00CF718F"/>
    <w:rsid w:val="00CF7696"/>
    <w:rsid w:val="00D01D54"/>
    <w:rsid w:val="00D05763"/>
    <w:rsid w:val="00D12C53"/>
    <w:rsid w:val="00D148FF"/>
    <w:rsid w:val="00D14D28"/>
    <w:rsid w:val="00D177D2"/>
    <w:rsid w:val="00D17A26"/>
    <w:rsid w:val="00D21945"/>
    <w:rsid w:val="00D22173"/>
    <w:rsid w:val="00D253E3"/>
    <w:rsid w:val="00D30772"/>
    <w:rsid w:val="00D30CE4"/>
    <w:rsid w:val="00D33256"/>
    <w:rsid w:val="00D34CB6"/>
    <w:rsid w:val="00D35518"/>
    <w:rsid w:val="00D35DF6"/>
    <w:rsid w:val="00D41752"/>
    <w:rsid w:val="00D50F35"/>
    <w:rsid w:val="00D53BDF"/>
    <w:rsid w:val="00D60D4B"/>
    <w:rsid w:val="00D617E6"/>
    <w:rsid w:val="00D70646"/>
    <w:rsid w:val="00D76208"/>
    <w:rsid w:val="00D86075"/>
    <w:rsid w:val="00D865D4"/>
    <w:rsid w:val="00D878A9"/>
    <w:rsid w:val="00D9348D"/>
    <w:rsid w:val="00D963C3"/>
    <w:rsid w:val="00DA4663"/>
    <w:rsid w:val="00DB09AF"/>
    <w:rsid w:val="00DC1228"/>
    <w:rsid w:val="00DC5183"/>
    <w:rsid w:val="00DC60DF"/>
    <w:rsid w:val="00DC61F7"/>
    <w:rsid w:val="00DD78DE"/>
    <w:rsid w:val="00DE28F5"/>
    <w:rsid w:val="00DE3599"/>
    <w:rsid w:val="00E00641"/>
    <w:rsid w:val="00E01AF9"/>
    <w:rsid w:val="00E02F5E"/>
    <w:rsid w:val="00E03F5A"/>
    <w:rsid w:val="00E03F73"/>
    <w:rsid w:val="00E12562"/>
    <w:rsid w:val="00E13441"/>
    <w:rsid w:val="00E202AB"/>
    <w:rsid w:val="00E34ACD"/>
    <w:rsid w:val="00E40025"/>
    <w:rsid w:val="00E40DB5"/>
    <w:rsid w:val="00E455E0"/>
    <w:rsid w:val="00E52BF5"/>
    <w:rsid w:val="00E572D2"/>
    <w:rsid w:val="00E617DB"/>
    <w:rsid w:val="00E61BB9"/>
    <w:rsid w:val="00E62D4C"/>
    <w:rsid w:val="00E6351C"/>
    <w:rsid w:val="00E63B83"/>
    <w:rsid w:val="00E757C1"/>
    <w:rsid w:val="00E77219"/>
    <w:rsid w:val="00E8143B"/>
    <w:rsid w:val="00E817AA"/>
    <w:rsid w:val="00E83591"/>
    <w:rsid w:val="00E911B0"/>
    <w:rsid w:val="00E9405F"/>
    <w:rsid w:val="00EA1D38"/>
    <w:rsid w:val="00EA342B"/>
    <w:rsid w:val="00EB0F1E"/>
    <w:rsid w:val="00EB2F2B"/>
    <w:rsid w:val="00EB3D5F"/>
    <w:rsid w:val="00EB5AEE"/>
    <w:rsid w:val="00EC77D0"/>
    <w:rsid w:val="00ED1E08"/>
    <w:rsid w:val="00ED72F9"/>
    <w:rsid w:val="00EE1801"/>
    <w:rsid w:val="00EE693D"/>
    <w:rsid w:val="00EF17BF"/>
    <w:rsid w:val="00EF67AB"/>
    <w:rsid w:val="00F1322D"/>
    <w:rsid w:val="00F14645"/>
    <w:rsid w:val="00F238E5"/>
    <w:rsid w:val="00F2537E"/>
    <w:rsid w:val="00F25804"/>
    <w:rsid w:val="00F36F67"/>
    <w:rsid w:val="00F42A8A"/>
    <w:rsid w:val="00F4336A"/>
    <w:rsid w:val="00F4413E"/>
    <w:rsid w:val="00F44950"/>
    <w:rsid w:val="00F46F1A"/>
    <w:rsid w:val="00F633C1"/>
    <w:rsid w:val="00F6505E"/>
    <w:rsid w:val="00F73D83"/>
    <w:rsid w:val="00F834EF"/>
    <w:rsid w:val="00F85DA7"/>
    <w:rsid w:val="00F93FD4"/>
    <w:rsid w:val="00F97A59"/>
    <w:rsid w:val="00FA27CE"/>
    <w:rsid w:val="00FA2B7E"/>
    <w:rsid w:val="00FA5E49"/>
    <w:rsid w:val="00FA757D"/>
    <w:rsid w:val="00FC2E89"/>
    <w:rsid w:val="00FC566D"/>
    <w:rsid w:val="00FD42AF"/>
    <w:rsid w:val="00FD503A"/>
    <w:rsid w:val="00FE2ABD"/>
    <w:rsid w:val="00FE2C4C"/>
    <w:rsid w:val="00FF0076"/>
    <w:rsid w:val="00FF3161"/>
    <w:rsid w:val="00FF4F7E"/>
    <w:rsid w:val="00FF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5E370"/>
  <w15:docId w15:val="{17273F44-A309-4DB3-A54B-16F5D395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D82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23D82"/>
    <w:rPr>
      <w:color w:val="0000FF"/>
      <w:u w:val="single"/>
    </w:rPr>
  </w:style>
  <w:style w:type="character" w:customStyle="1" w:styleId="Znakiprzypiswdolnych">
    <w:name w:val="Znaki przypisów dolnych"/>
    <w:qFormat/>
    <w:rsid w:val="00023D82"/>
    <w:rPr>
      <w:vertAlign w:val="superscript"/>
    </w:rPr>
  </w:style>
  <w:style w:type="character" w:customStyle="1" w:styleId="s1">
    <w:name w:val="s1"/>
    <w:rsid w:val="00023D82"/>
    <w:rPr>
      <w:rFonts w:ascii="Times" w:hAnsi="Times" w:cs="Times" w:hint="default"/>
      <w:sz w:val="17"/>
      <w:szCs w:val="17"/>
    </w:rPr>
  </w:style>
  <w:style w:type="character" w:styleId="Odwoanieprzypisudolnego">
    <w:name w:val="footnote reference"/>
    <w:uiPriority w:val="99"/>
    <w:rsid w:val="00023D82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023D82"/>
    <w:pPr>
      <w:tabs>
        <w:tab w:val="center" w:pos="4536"/>
        <w:tab w:val="right" w:pos="9072"/>
      </w:tabs>
      <w:spacing w:after="0" w:line="240" w:lineRule="auto"/>
    </w:pPr>
    <w:rPr>
      <w:sz w:val="28"/>
      <w:szCs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23D82"/>
    <w:rPr>
      <w:rFonts w:ascii="Calibri" w:eastAsia="Times New Roman" w:hAnsi="Calibri" w:cs="Calibri"/>
      <w:sz w:val="28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023D8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3D8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qFormat/>
    <w:rsid w:val="00023D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Jasnasiatkaakcent31">
    <w:name w:val="Jasna siatka — akcent 31"/>
    <w:basedOn w:val="Normalny"/>
    <w:rsid w:val="00023D82"/>
    <w:pPr>
      <w:ind w:left="720"/>
      <w:contextualSpacing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rsid w:val="00023D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3D82"/>
    <w:rPr>
      <w:rFonts w:ascii="Calibri" w:eastAsia="Times New Roma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023D8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3D8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2">
    <w:name w:val="p2"/>
    <w:basedOn w:val="Normalny"/>
    <w:rsid w:val="00023D82"/>
    <w:pPr>
      <w:spacing w:after="0" w:line="240" w:lineRule="auto"/>
    </w:pPr>
    <w:rPr>
      <w:rFonts w:ascii="Helvetica" w:hAnsi="Helvetica" w:cs="Helvetica"/>
      <w:sz w:val="17"/>
      <w:szCs w:val="17"/>
    </w:rPr>
  </w:style>
  <w:style w:type="paragraph" w:customStyle="1" w:styleId="Standardowy2">
    <w:name w:val="Standardowy2"/>
    <w:rsid w:val="00023D82"/>
    <w:pPr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 w:bidi="hi-IN"/>
    </w:rPr>
  </w:style>
  <w:style w:type="paragraph" w:customStyle="1" w:styleId="redniasiatka1akcent21">
    <w:name w:val="Średnia siatka 1 — akcent 21"/>
    <w:basedOn w:val="Normalny"/>
    <w:rsid w:val="00023D82"/>
    <w:pPr>
      <w:spacing w:before="20" w:after="40" w:line="252" w:lineRule="auto"/>
      <w:ind w:left="720"/>
      <w:contextualSpacing/>
      <w:jc w:val="both"/>
    </w:pPr>
    <w:rPr>
      <w:rFonts w:eastAsia="SimSu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023D82"/>
    <w:rPr>
      <w:sz w:val="18"/>
      <w:szCs w:val="18"/>
    </w:rPr>
  </w:style>
  <w:style w:type="paragraph" w:styleId="Tekstkomentarza">
    <w:name w:val="annotation text"/>
    <w:aliases w:val=" Znak2,Znak2"/>
    <w:basedOn w:val="Normalny"/>
    <w:link w:val="TekstkomentarzaZnak1"/>
    <w:uiPriority w:val="99"/>
    <w:unhideWhenUsed/>
    <w:qFormat/>
    <w:rsid w:val="00023D82"/>
    <w:rPr>
      <w:rFonts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uiPriority w:val="99"/>
    <w:qFormat/>
    <w:rsid w:val="00023D82"/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TekstkomentarzaZnak1">
    <w:name w:val="Tekst komentarza Znak1"/>
    <w:aliases w:val=" Znak2 Znak,Znak2 Znak"/>
    <w:link w:val="Tekstkomentarza"/>
    <w:uiPriority w:val="99"/>
    <w:rsid w:val="00023D82"/>
    <w:rPr>
      <w:rFonts w:ascii="Calibri" w:eastAsia="Times New Roman" w:hAnsi="Calibri" w:cs="Times New Roman"/>
      <w:sz w:val="24"/>
      <w:szCs w:val="24"/>
      <w:lang w:eastAsia="zh-CN"/>
    </w:rPr>
  </w:style>
  <w:style w:type="paragraph" w:styleId="Akapitzlist">
    <w:name w:val="List Paragraph"/>
    <w:aliases w:val="Kolorowa lista — akcent 12,Wypunktowanie,Colorful List - Accent 11,Asia 2  Akapit z listą,Obiekt,L1,Numerowanie,Akapit z listą5,T_SZ_List Paragraph,normalny tekst,Akapit z listą BS,Colorful List Accent 1,Akapit z listą1,List Paragraph,l,L"/>
    <w:basedOn w:val="Normalny"/>
    <w:link w:val="AkapitzlistZnak"/>
    <w:uiPriority w:val="34"/>
    <w:qFormat/>
    <w:rsid w:val="00023D82"/>
    <w:pPr>
      <w:suppressAutoHyphens w:val="0"/>
      <w:spacing w:after="0" w:line="240" w:lineRule="auto"/>
      <w:ind w:left="720"/>
      <w:contextualSpacing/>
    </w:pPr>
    <w:rPr>
      <w:rFonts w:eastAsia="Calibri" w:cs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3D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3D82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56D"/>
    <w:rPr>
      <w:rFonts w:ascii="Tahoma" w:eastAsia="Times New Roman" w:hAnsi="Tahoma" w:cs="Tahoma"/>
      <w:sz w:val="16"/>
      <w:szCs w:val="16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827"/>
    <w:pPr>
      <w:spacing w:line="240" w:lineRule="auto"/>
    </w:pPr>
    <w:rPr>
      <w:rFonts w:cs="Calibri"/>
      <w:b/>
      <w:bCs/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D1827"/>
    <w:rPr>
      <w:rFonts w:ascii="Calibri" w:eastAsia="Times New Roman" w:hAnsi="Calibri" w:cs="Calibri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Kolorowa lista — akcent 12 Znak,Wypunktowanie Znak,Colorful List - Accent 11 Znak,Asia 2  Akapit z listą Znak,Obiekt Znak,L1 Znak,Numerowanie Znak,Akapit z listą5 Znak,T_SZ_List Paragraph Znak,normalny tekst Znak,Akapit z listą1 Znak"/>
    <w:link w:val="Akapitzlist"/>
    <w:uiPriority w:val="34"/>
    <w:qFormat/>
    <w:rsid w:val="007C5D1B"/>
    <w:rPr>
      <w:rFonts w:ascii="Calibri" w:eastAsia="Calibri" w:hAnsi="Calibri" w:cs="Times New Roman"/>
      <w:sz w:val="24"/>
      <w:szCs w:val="24"/>
    </w:rPr>
  </w:style>
  <w:style w:type="numbering" w:customStyle="1" w:styleId="WW8Num18">
    <w:name w:val="WW8Num18"/>
    <w:rsid w:val="001B7CC5"/>
    <w:pPr>
      <w:numPr>
        <w:numId w:val="14"/>
      </w:numPr>
    </w:pPr>
  </w:style>
  <w:style w:type="paragraph" w:customStyle="1" w:styleId="Nagwek2">
    <w:name w:val="Nagłówek2"/>
    <w:basedOn w:val="Normalny"/>
    <w:next w:val="Tekstpodstawowy"/>
    <w:rsid w:val="00850705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A8538F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qFormat/>
    <w:rsid w:val="0046235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owy1">
    <w:name w:val="Standardowy1"/>
    <w:rsid w:val="00881EE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numbering" w:customStyle="1" w:styleId="WWNum8">
    <w:name w:val="WWNum8"/>
    <w:rsid w:val="00881EE0"/>
    <w:pPr>
      <w:numPr>
        <w:numId w:val="20"/>
      </w:numPr>
    </w:pPr>
  </w:style>
  <w:style w:type="numbering" w:customStyle="1" w:styleId="WWNum6">
    <w:name w:val="WWNum6"/>
    <w:rsid w:val="002F537B"/>
    <w:pPr>
      <w:numPr>
        <w:numId w:val="21"/>
      </w:numPr>
    </w:pPr>
  </w:style>
  <w:style w:type="paragraph" w:styleId="NormalnyWeb">
    <w:name w:val="Normal (Web)"/>
    <w:basedOn w:val="Normalny"/>
    <w:uiPriority w:val="99"/>
    <w:unhideWhenUsed/>
    <w:rsid w:val="00467A8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7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zetargi@miedzyrzecgmin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F2C5F-C32E-4D47-AE3F-48E28683C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07ABD-9ED4-40FE-B3D8-28984FCA0C18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3.xml><?xml version="1.0" encoding="utf-8"?>
<ds:datastoreItem xmlns:ds="http://schemas.openxmlformats.org/officeDocument/2006/customXml" ds:itemID="{4F670490-B19C-41DE-9E0B-BBC490A314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3F849-62BB-411B-B52C-BACA5481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3320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23198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Kanar</dc:creator>
  <cp:lastModifiedBy>Ewa Grodzka</cp:lastModifiedBy>
  <cp:revision>2</cp:revision>
  <cp:lastPrinted>2025-04-09T10:30:00Z</cp:lastPrinted>
  <dcterms:created xsi:type="dcterms:W3CDTF">2026-03-05T12:34:00Z</dcterms:created>
  <dcterms:modified xsi:type="dcterms:W3CDTF">2026-03-05T12:34:00Z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